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A77A3" w:rsidR="00AC1F91" w:rsidP="00AC1F91" w:rsidRDefault="00AC1F91" w14:paraId="64E7F381" w14:textId="060BDE2B">
      <w:pPr>
        <w:spacing w:before="240" w:after="0" w:line="240" w:lineRule="auto"/>
        <w:jc w:val="center"/>
        <w:rPr>
          <w:rFonts w:eastAsia="Times New Roman" w:cstheme="minorHAnsi"/>
          <w:b/>
          <w:bCs/>
          <w:lang w:eastAsia="tr-TR"/>
        </w:rPr>
      </w:pPr>
      <w:r w:rsidRPr="000A77A3">
        <w:rPr>
          <w:rFonts w:eastAsia="Times New Roman" w:cstheme="minorHAnsi"/>
          <w:b/>
          <w:lang w:eastAsia="tr-TR"/>
        </w:rPr>
        <w:t xml:space="preserve">………………………….………. </w:t>
      </w:r>
      <w:r w:rsidRPr="000A77A3">
        <w:rPr>
          <w:rFonts w:eastAsia="Times New Roman" w:cstheme="minorHAnsi"/>
          <w:b/>
          <w:bCs/>
          <w:lang w:eastAsia="tr-TR"/>
        </w:rPr>
        <w:t>ANA</w:t>
      </w:r>
      <w:r w:rsidR="000C046C">
        <w:rPr>
          <w:rFonts w:eastAsia="Times New Roman" w:cstheme="minorHAnsi"/>
          <w:b/>
          <w:bCs/>
          <w:lang w:eastAsia="tr-TR"/>
        </w:rPr>
        <w:t xml:space="preserve"> </w:t>
      </w:r>
      <w:r w:rsidRPr="000A77A3">
        <w:rPr>
          <w:rFonts w:eastAsia="Times New Roman" w:cstheme="minorHAnsi"/>
          <w:b/>
          <w:bCs/>
          <w:lang w:eastAsia="tr-TR"/>
        </w:rPr>
        <w:t>BİLİM / ANA</w:t>
      </w:r>
      <w:r w:rsidR="000C046C">
        <w:rPr>
          <w:rFonts w:eastAsia="Times New Roman" w:cstheme="minorHAnsi"/>
          <w:b/>
          <w:bCs/>
          <w:lang w:eastAsia="tr-TR"/>
        </w:rPr>
        <w:t xml:space="preserve"> </w:t>
      </w:r>
      <w:r w:rsidRPr="000A77A3">
        <w:rPr>
          <w:rFonts w:eastAsia="Times New Roman" w:cstheme="minorHAnsi"/>
          <w:b/>
          <w:bCs/>
          <w:lang w:eastAsia="tr-TR"/>
        </w:rPr>
        <w:t>SANAT DALI</w:t>
      </w:r>
    </w:p>
    <w:p w:rsidRPr="0079067F" w:rsidR="00AC1F91" w:rsidP="00AC1F91" w:rsidRDefault="00AC1F91" w14:paraId="317577F4" w14:textId="77777777">
      <w:pPr>
        <w:spacing w:after="0" w:line="240" w:lineRule="auto"/>
        <w:jc w:val="center"/>
        <w:rPr>
          <w:rFonts w:eastAsia="Times New Roman" w:cstheme="minorHAnsi"/>
          <w:b/>
          <w:bCs/>
          <w:lang w:eastAsia="tr-TR"/>
        </w:rPr>
      </w:pPr>
    </w:p>
    <w:p w:rsidRPr="0079067F" w:rsidR="00AC1F91" w:rsidP="00AC1F91" w:rsidRDefault="00AC1F91" w14:paraId="02878830" w14:textId="77777777">
      <w:pPr>
        <w:spacing w:after="0" w:line="240" w:lineRule="auto"/>
        <w:jc w:val="right"/>
        <w:rPr>
          <w:rFonts w:eastAsia="Times New Roman" w:cstheme="minorHAnsi"/>
          <w:lang w:eastAsia="tr-TR"/>
        </w:rPr>
      </w:pPr>
      <w:proofErr w:type="gramStart"/>
      <w:r w:rsidRPr="0079067F">
        <w:rPr>
          <w:rFonts w:eastAsia="Times New Roman" w:cstheme="minorHAnsi"/>
          <w:lang w:eastAsia="tr-TR"/>
        </w:rPr>
        <w:t>….</w:t>
      </w:r>
      <w:proofErr w:type="gramEnd"/>
      <w:r w:rsidRPr="0079067F">
        <w:rPr>
          <w:rFonts w:eastAsia="Times New Roman" w:cstheme="minorHAnsi"/>
          <w:lang w:eastAsia="tr-TR"/>
        </w:rPr>
        <w:t>/…./ 20....</w:t>
      </w:r>
    </w:p>
    <w:p w:rsidRPr="0079067F" w:rsidR="00AC1F91" w:rsidP="00AC1F91" w:rsidRDefault="00AC1F91" w14:paraId="248043ED" w14:textId="77777777">
      <w:pPr>
        <w:spacing w:after="0" w:line="240" w:lineRule="auto"/>
        <w:rPr>
          <w:rFonts w:eastAsia="Times New Roman" w:cstheme="minorHAnsi"/>
          <w:b/>
          <w:u w:val="single"/>
          <w:lang w:eastAsia="tr-TR"/>
        </w:rPr>
      </w:pPr>
    </w:p>
    <w:p w:rsidRPr="0079067F" w:rsidR="00AC1F91" w:rsidP="00AC1F91" w:rsidRDefault="00AC1F91" w14:paraId="67BA8E33" w14:textId="7777777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tr-TR"/>
        </w:rPr>
      </w:pPr>
    </w:p>
    <w:p w:rsidRPr="0079067F" w:rsidR="00AC1F91" w:rsidP="00AC1F91" w:rsidRDefault="00AC1F91" w14:paraId="7AEE26B8" w14:textId="7777777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tr-TR"/>
        </w:rPr>
      </w:pPr>
    </w:p>
    <w:p w:rsidRPr="0079067F" w:rsidR="00AC1F91" w:rsidP="00AC1F91" w:rsidRDefault="00AC1F91" w14:paraId="1D506C23" w14:textId="4B4B1F8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tr-TR"/>
        </w:rPr>
      </w:pPr>
      <w:r w:rsidRPr="0079067F">
        <w:rPr>
          <w:rFonts w:eastAsia="Times New Roman" w:cstheme="minorHAnsi"/>
          <w:sz w:val="24"/>
          <w:szCs w:val="24"/>
          <w:lang w:eastAsia="tr-TR"/>
        </w:rPr>
        <w:t>Ana</w:t>
      </w:r>
      <w:r w:rsidR="00610082">
        <w:rPr>
          <w:rFonts w:eastAsia="Times New Roman" w:cstheme="minorHAnsi"/>
          <w:sz w:val="24"/>
          <w:szCs w:val="24"/>
          <w:lang w:eastAsia="tr-TR"/>
        </w:rPr>
        <w:t xml:space="preserve"> B</w:t>
      </w:r>
      <w:r w:rsidRPr="0079067F">
        <w:rPr>
          <w:rFonts w:eastAsia="Times New Roman" w:cstheme="minorHAnsi"/>
          <w:sz w:val="24"/>
          <w:szCs w:val="24"/>
          <w:lang w:eastAsia="tr-TR"/>
        </w:rPr>
        <w:t>ilim / Ana</w:t>
      </w:r>
      <w:r w:rsidR="00610082">
        <w:rPr>
          <w:rFonts w:eastAsia="Times New Roman" w:cstheme="minorHAnsi"/>
          <w:sz w:val="24"/>
          <w:szCs w:val="24"/>
          <w:lang w:eastAsia="tr-TR"/>
        </w:rPr>
        <w:t xml:space="preserve"> S</w:t>
      </w:r>
      <w:r w:rsidRPr="0079067F">
        <w:rPr>
          <w:rFonts w:eastAsia="Times New Roman" w:cstheme="minorHAnsi"/>
          <w:sz w:val="24"/>
          <w:szCs w:val="24"/>
          <w:lang w:eastAsia="tr-TR"/>
        </w:rPr>
        <w:t xml:space="preserve">anat Dalımız Doktora / Sanatta Yeterlik Programı öğrencilerinden </w:t>
      </w:r>
      <w:proofErr w:type="gramStart"/>
      <w:r w:rsidRPr="0079067F">
        <w:rPr>
          <w:rFonts w:eastAsia="Times New Roman" w:cstheme="minorHAnsi"/>
          <w:sz w:val="24"/>
          <w:szCs w:val="24"/>
          <w:lang w:eastAsia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</w:t>
      </w:r>
      <w:proofErr w:type="gramEnd"/>
      <w:r w:rsidRPr="0079067F">
        <w:rPr>
          <w:rFonts w:eastAsia="Times New Roman" w:cstheme="minorHAnsi"/>
          <w:sz w:val="24"/>
          <w:szCs w:val="24"/>
          <w:lang w:eastAsia="tr-TR"/>
        </w:rPr>
        <w:t>’</w:t>
      </w:r>
      <w:proofErr w:type="spellStart"/>
      <w:r w:rsidRPr="0079067F">
        <w:rPr>
          <w:rFonts w:eastAsia="Times New Roman" w:cstheme="minorHAnsi"/>
          <w:sz w:val="24"/>
          <w:szCs w:val="24"/>
          <w:lang w:eastAsia="tr-TR"/>
        </w:rPr>
        <w:t>ın</w:t>
      </w:r>
      <w:proofErr w:type="spellEnd"/>
      <w:r w:rsidRPr="0079067F">
        <w:rPr>
          <w:rFonts w:eastAsia="Times New Roman" w:cstheme="minorHAnsi"/>
          <w:sz w:val="24"/>
          <w:szCs w:val="24"/>
          <w:lang w:eastAsia="tr-TR"/>
        </w:rPr>
        <w:t xml:space="preserve"> Doktora / Sanatta Yeterlik Programı yeterlik sözlü sınavı aşağıda belirtilen </w:t>
      </w:r>
      <w:r w:rsidR="006157AD">
        <w:rPr>
          <w:rFonts w:eastAsia="Times New Roman" w:cstheme="minorHAnsi"/>
          <w:sz w:val="24"/>
          <w:szCs w:val="24"/>
          <w:lang w:eastAsia="tr-TR"/>
        </w:rPr>
        <w:t xml:space="preserve">yer, </w:t>
      </w:r>
      <w:r w:rsidRPr="0079067F">
        <w:rPr>
          <w:rFonts w:eastAsia="Times New Roman" w:cstheme="minorHAnsi"/>
          <w:sz w:val="24"/>
          <w:szCs w:val="24"/>
          <w:lang w:eastAsia="tr-TR"/>
        </w:rPr>
        <w:t>gün</w:t>
      </w:r>
      <w:r w:rsidR="006157AD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79067F">
        <w:rPr>
          <w:rFonts w:eastAsia="Times New Roman" w:cstheme="minorHAnsi"/>
          <w:sz w:val="24"/>
          <w:szCs w:val="24"/>
          <w:lang w:eastAsia="tr-TR"/>
        </w:rPr>
        <w:t>ve saatte dinleyicilere açık olarak yapılacaktır.</w:t>
      </w:r>
    </w:p>
    <w:p w:rsidRPr="0079067F" w:rsidR="00AC1F91" w:rsidP="00AC1F91" w:rsidRDefault="00AC1F91" w14:paraId="315147F8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bookmarkStart w:name="_GoBack" w:id="0"/>
      <w:bookmarkEnd w:id="0"/>
    </w:p>
    <w:p w:rsidRPr="0079067F" w:rsidR="00AC1F91" w:rsidP="00AC1F91" w:rsidRDefault="00AC1F91" w14:paraId="1642B2FD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17D948BD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05C83050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79067F">
        <w:rPr>
          <w:rFonts w:eastAsia="Times New Roman" w:cstheme="minorHAnsi"/>
          <w:sz w:val="24"/>
          <w:szCs w:val="24"/>
          <w:lang w:eastAsia="tr-TR"/>
        </w:rPr>
        <w:t>Öğretim elemanlarına ve ilgili öğrencilere duyurulur.</w:t>
      </w:r>
    </w:p>
    <w:p w:rsidRPr="0079067F" w:rsidR="00AC1F91" w:rsidP="00AC1F91" w:rsidRDefault="00AC1F91" w14:paraId="6BF222A2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43279C2F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619F9050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417033B7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087CC77B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35FD5E8D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542108C9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79067F">
        <w:rPr>
          <w:rFonts w:eastAsia="Times New Roman" w:cstheme="minorHAnsi"/>
          <w:sz w:val="24"/>
          <w:szCs w:val="24"/>
          <w:lang w:eastAsia="tr-TR"/>
        </w:rPr>
        <w:t>Yeterlik Komitesi Başkanı</w:t>
      </w:r>
    </w:p>
    <w:p w:rsidRPr="0079067F" w:rsidR="00AC1F91" w:rsidP="00AC1F91" w:rsidRDefault="00AC1F91" w14:paraId="125ADE64" w14:textId="777777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43124DDD" w14:textId="777777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3041DF38" w14:textId="777777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6A1D2934" w14:textId="777777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7BC2A321" w14:textId="77777777">
      <w:pPr>
        <w:spacing w:after="0" w:line="276" w:lineRule="auto"/>
        <w:jc w:val="right"/>
        <w:rPr>
          <w:rFonts w:eastAsia="Times New Roman" w:cstheme="minorHAnsi"/>
          <w:sz w:val="24"/>
          <w:szCs w:val="24"/>
          <w:lang w:eastAsia="tr-TR"/>
        </w:rPr>
      </w:pPr>
    </w:p>
    <w:p w:rsidRPr="0079067F" w:rsidR="00AC1F91" w:rsidP="00AC1F91" w:rsidRDefault="00AC1F91" w14:paraId="74F910C3" w14:textId="77777777">
      <w:pPr>
        <w:spacing w:after="0" w:line="276" w:lineRule="auto"/>
        <w:rPr>
          <w:rFonts w:eastAsia="Times New Roman" w:cstheme="minorHAnsi"/>
          <w:sz w:val="24"/>
          <w:szCs w:val="24"/>
          <w:lang w:eastAsia="tr-TR"/>
        </w:rPr>
      </w:pPr>
      <w:r w:rsidRPr="0079067F">
        <w:rPr>
          <w:rFonts w:eastAsia="Times New Roman" w:cstheme="minorHAnsi"/>
          <w:sz w:val="24"/>
          <w:szCs w:val="24"/>
          <w:lang w:eastAsia="tr-TR"/>
        </w:rPr>
        <w:t xml:space="preserve">Sınav Tarihi : </w:t>
      </w:r>
      <w:proofErr w:type="gramStart"/>
      <w:r w:rsidRPr="0079067F">
        <w:rPr>
          <w:rFonts w:eastAsia="Times New Roman" w:cstheme="minorHAnsi"/>
          <w:sz w:val="24"/>
          <w:szCs w:val="24"/>
          <w:lang w:eastAsia="tr-TR"/>
        </w:rPr>
        <w:t>….</w:t>
      </w:r>
      <w:proofErr w:type="gramEnd"/>
      <w:r w:rsidRPr="0079067F">
        <w:rPr>
          <w:rFonts w:eastAsia="Times New Roman" w:cstheme="minorHAnsi"/>
          <w:sz w:val="24"/>
          <w:szCs w:val="24"/>
          <w:lang w:eastAsia="tr-TR"/>
        </w:rPr>
        <w:t>/…. / 20...</w:t>
      </w:r>
    </w:p>
    <w:p w:rsidRPr="0079067F" w:rsidR="00AC1F91" w:rsidP="00AC1F91" w:rsidRDefault="00AC1F91" w14:paraId="1204F8B6" w14:textId="77777777">
      <w:pPr>
        <w:spacing w:after="0" w:line="276" w:lineRule="auto"/>
        <w:rPr>
          <w:rFonts w:eastAsia="Times New Roman" w:cstheme="minorHAnsi"/>
          <w:sz w:val="24"/>
          <w:szCs w:val="24"/>
          <w:lang w:eastAsia="tr-TR"/>
        </w:rPr>
      </w:pPr>
      <w:r w:rsidRPr="0079067F">
        <w:rPr>
          <w:rFonts w:eastAsia="Times New Roman" w:cstheme="minorHAnsi"/>
          <w:sz w:val="24"/>
          <w:szCs w:val="24"/>
          <w:lang w:eastAsia="tr-TR"/>
        </w:rPr>
        <w:t xml:space="preserve">Sınav </w:t>
      </w:r>
      <w:proofErr w:type="gramStart"/>
      <w:r w:rsidRPr="0079067F">
        <w:rPr>
          <w:rFonts w:eastAsia="Times New Roman" w:cstheme="minorHAnsi"/>
          <w:sz w:val="24"/>
          <w:szCs w:val="24"/>
          <w:lang w:eastAsia="tr-TR"/>
        </w:rPr>
        <w:t>Saati :</w:t>
      </w:r>
      <w:proofErr w:type="gramEnd"/>
      <w:r w:rsidRPr="0079067F">
        <w:rPr>
          <w:rFonts w:eastAsia="Times New Roman" w:cstheme="minorHAnsi"/>
          <w:sz w:val="24"/>
          <w:szCs w:val="24"/>
          <w:lang w:eastAsia="tr-TR"/>
        </w:rPr>
        <w:t xml:space="preserve">  </w:t>
      </w:r>
    </w:p>
    <w:p w:rsidRPr="0079067F" w:rsidR="00AC1F91" w:rsidP="00AC1F91" w:rsidRDefault="00AC1F91" w14:paraId="63C618EF" w14:textId="77777777">
      <w:pPr>
        <w:spacing w:after="0" w:line="276" w:lineRule="auto"/>
        <w:rPr>
          <w:rFonts w:eastAsia="Times New Roman" w:cstheme="minorHAnsi"/>
          <w:sz w:val="24"/>
          <w:szCs w:val="24"/>
          <w:lang w:eastAsia="tr-TR"/>
        </w:rPr>
      </w:pPr>
      <w:r w:rsidRPr="0079067F">
        <w:rPr>
          <w:rFonts w:eastAsia="Times New Roman" w:cstheme="minorHAnsi"/>
          <w:sz w:val="24"/>
          <w:szCs w:val="24"/>
          <w:lang w:eastAsia="tr-TR"/>
        </w:rPr>
        <w:t xml:space="preserve">Sınav </w:t>
      </w:r>
      <w:proofErr w:type="gramStart"/>
      <w:r w:rsidRPr="0079067F">
        <w:rPr>
          <w:rFonts w:eastAsia="Times New Roman" w:cstheme="minorHAnsi"/>
          <w:sz w:val="24"/>
          <w:szCs w:val="24"/>
          <w:lang w:eastAsia="tr-TR"/>
        </w:rPr>
        <w:t>Yeri :</w:t>
      </w:r>
      <w:proofErr w:type="gramEnd"/>
      <w:r w:rsidRPr="0079067F">
        <w:rPr>
          <w:rFonts w:eastAsia="Times New Roman" w:cstheme="minorHAnsi"/>
          <w:sz w:val="24"/>
          <w:szCs w:val="24"/>
          <w:lang w:eastAsia="tr-TR"/>
        </w:rPr>
        <w:t xml:space="preserve">    </w:t>
      </w:r>
    </w:p>
    <w:p w:rsidRPr="0079067F" w:rsidR="00AC1F91" w:rsidP="00AC1F91" w:rsidRDefault="00AC1F91" w14:paraId="41B7793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val="de-DE" w:eastAsia="tr-TR"/>
        </w:rPr>
      </w:pPr>
    </w:p>
    <w:p w:rsidRPr="0079067F" w:rsidR="00AC1F91" w:rsidP="00AC1F91" w:rsidRDefault="00AC1F91" w14:paraId="36B21E81" w14:textId="77777777"/>
    <w:p w:rsidRPr="001D1C89" w:rsidR="005C1C8E" w:rsidP="001D1C89" w:rsidRDefault="005C1C8E" w14:paraId="02B06EB8" w14:textId="77777777"/>
    <w:sectPr w:rsidRPr="001D1C89" w:rsidR="005C1C8E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29" w:rsidP="001E174C" w:rsidRDefault="000E3729" w14:paraId="3E8A7FF8" w14:textId="77777777">
      <w:pPr>
        <w:spacing w:after="0" w:line="240" w:lineRule="auto"/>
      </w:pPr>
      <w:r>
        <w:separator/>
      </w:r>
    </w:p>
  </w:endnote>
  <w:endnote w:type="continuationSeparator" w:id="0">
    <w:p w:rsidR="000E3729" w:rsidP="001E174C" w:rsidRDefault="000E3729" w14:paraId="04EC89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6454D" w:rsidR="00F629E9" w:rsidP="00F629E9" w:rsidRDefault="00F629E9" w14:paraId="0ADE4E32" w14:textId="77777777">
    <w:pPr>
      <w:pStyle w:val="AltBilgi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1A60CC59">
    <w:pPr>
      <w:pStyle w:val="AltBilgi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6157AD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6157AD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AltBilgi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29" w:rsidP="001E174C" w:rsidRDefault="000E3729" w14:paraId="68ED22EB" w14:textId="77777777">
      <w:pPr>
        <w:spacing w:after="0" w:line="240" w:lineRule="auto"/>
      </w:pPr>
      <w:r>
        <w:separator/>
      </w:r>
    </w:p>
  </w:footnote>
  <w:footnote w:type="continuationSeparator" w:id="0">
    <w:p w:rsidR="000E3729" w:rsidP="001E174C" w:rsidRDefault="000E3729" w14:paraId="710A20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oKlavuzu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4BF80073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79067F" w:rsidR="00AC1F91" w:rsidP="00AC1F91" w:rsidRDefault="00AC1F91" w14:paraId="39B38F71" w14:textId="77777777">
          <w:pPr>
            <w:ind w:hanging="2"/>
            <w:jc w:val="center"/>
            <w:rPr>
              <w:rFonts w:eastAsia="Times New Roman" w:cs="Aptos"/>
              <w:b/>
              <w:lang w:eastAsia="tr-TR"/>
            </w:rPr>
          </w:pPr>
          <w:r w:rsidRPr="0079067F">
            <w:rPr>
              <w:rFonts w:eastAsia="Times New Roman" w:cs="Aptos"/>
              <w:b/>
              <w:lang w:eastAsia="tr-TR"/>
            </w:rPr>
            <w:t xml:space="preserve">DOKTORA / SANATTA YETERLİK PROGRAMI </w:t>
          </w:r>
        </w:p>
        <w:p w:rsidRPr="00FA678D" w:rsidR="004114F0" w:rsidP="00AC1F91" w:rsidRDefault="00AC1F91" w14:paraId="3F1DEAD2" w14:textId="3892ADCE">
          <w:pPr>
            <w:jc w:val="center"/>
            <w:rPr>
              <w:b/>
            </w:rPr>
          </w:pPr>
          <w:r w:rsidRPr="0079067F">
            <w:rPr>
              <w:rFonts w:eastAsia="Times New Roman" w:cs="Aptos"/>
              <w:b/>
              <w:lang w:eastAsia="tr-TR"/>
            </w:rPr>
            <w:t>YETERLİK SÖZLÜ SINAVI DUYURUSU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6D57784B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</w:t>
          </w:r>
          <w:r w:rsidR="006F429B">
            <w:rPr>
              <w:sz w:val="16"/>
              <w:szCs w:val="20"/>
            </w:rPr>
            <w:t>0</w:t>
          </w:r>
          <w:r w:rsidR="001D1C89">
            <w:rPr>
              <w:sz w:val="16"/>
              <w:szCs w:val="20"/>
            </w:rPr>
            <w:t>1</w:t>
          </w:r>
          <w:r w:rsidR="00AC1F91">
            <w:rPr>
              <w:sz w:val="16"/>
              <w:szCs w:val="20"/>
            </w:rPr>
            <w:t>8</w:t>
          </w:r>
        </w:p>
      </w:tc>
    </w:tr>
    <w:tr w:rsidR="004114F0" w:rsidTr="4BF80073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4BF80073" w:rsidRDefault="00F629E9" w14:paraId="1A4E8F41" w14:textId="05E09450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4BF80073" w:rsidR="4BF8007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4BF80073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B87F46" w14:paraId="07CF1F15" w14:textId="643830CF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4BF80073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B87F46" w14:paraId="0EBC4237" w14:textId="7DED0785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7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3"/>
  </w:num>
  <w:num w:numId="5">
    <w:abstractNumId w:val="5"/>
  </w:num>
  <w:num w:numId="6">
    <w:abstractNumId w:val="14"/>
  </w:num>
  <w:num w:numId="7">
    <w:abstractNumId w:val="17"/>
  </w:num>
  <w:num w:numId="8">
    <w:abstractNumId w:val="0"/>
  </w:num>
  <w:num w:numId="9">
    <w:abstractNumId w:val="6"/>
  </w:num>
  <w:num w:numId="10">
    <w:abstractNumId w:val="15"/>
  </w:num>
  <w:num w:numId="11">
    <w:abstractNumId w:val="1"/>
  </w:num>
  <w:num w:numId="12">
    <w:abstractNumId w:val="10"/>
  </w:num>
  <w:num w:numId="13">
    <w:abstractNumId w:val="13"/>
  </w:num>
  <w:num w:numId="14">
    <w:abstractNumId w:val="4"/>
  </w:num>
  <w:num w:numId="15">
    <w:abstractNumId w:val="9"/>
  </w:num>
  <w:num w:numId="16">
    <w:abstractNumId w:val="18"/>
  </w:num>
  <w:num w:numId="17">
    <w:abstractNumId w:val="8"/>
  </w:num>
  <w:num w:numId="18">
    <w:abstractNumId w:val="7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64"/>
    <w:rsid w:val="00000C00"/>
    <w:rsid w:val="0001684A"/>
    <w:rsid w:val="00023868"/>
    <w:rsid w:val="000324A9"/>
    <w:rsid w:val="00034BFD"/>
    <w:rsid w:val="00042A21"/>
    <w:rsid w:val="00062F7E"/>
    <w:rsid w:val="0006371C"/>
    <w:rsid w:val="0007732A"/>
    <w:rsid w:val="00077AD6"/>
    <w:rsid w:val="00093E75"/>
    <w:rsid w:val="000B49C5"/>
    <w:rsid w:val="000C046C"/>
    <w:rsid w:val="000D7E63"/>
    <w:rsid w:val="000E3729"/>
    <w:rsid w:val="000E4C11"/>
    <w:rsid w:val="000E6351"/>
    <w:rsid w:val="00100A26"/>
    <w:rsid w:val="0011294C"/>
    <w:rsid w:val="001213D0"/>
    <w:rsid w:val="00127639"/>
    <w:rsid w:val="0013023A"/>
    <w:rsid w:val="0013335D"/>
    <w:rsid w:val="001341D2"/>
    <w:rsid w:val="0014603D"/>
    <w:rsid w:val="00150617"/>
    <w:rsid w:val="0015151D"/>
    <w:rsid w:val="001A25DE"/>
    <w:rsid w:val="001A7032"/>
    <w:rsid w:val="001C36EE"/>
    <w:rsid w:val="001C528B"/>
    <w:rsid w:val="001D1C89"/>
    <w:rsid w:val="001E060C"/>
    <w:rsid w:val="001E174C"/>
    <w:rsid w:val="001F3C3C"/>
    <w:rsid w:val="001F4FE1"/>
    <w:rsid w:val="001F7BC7"/>
    <w:rsid w:val="002062C5"/>
    <w:rsid w:val="00227EDF"/>
    <w:rsid w:val="00231332"/>
    <w:rsid w:val="00241D21"/>
    <w:rsid w:val="00245C41"/>
    <w:rsid w:val="00253044"/>
    <w:rsid w:val="00275DE6"/>
    <w:rsid w:val="00293F40"/>
    <w:rsid w:val="00295057"/>
    <w:rsid w:val="002A63D8"/>
    <w:rsid w:val="002B16EA"/>
    <w:rsid w:val="002E0E17"/>
    <w:rsid w:val="002E39B2"/>
    <w:rsid w:val="002E6346"/>
    <w:rsid w:val="00300C7F"/>
    <w:rsid w:val="0031700B"/>
    <w:rsid w:val="00331C66"/>
    <w:rsid w:val="00337973"/>
    <w:rsid w:val="00341AFF"/>
    <w:rsid w:val="00351D13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A6FC4"/>
    <w:rsid w:val="004F7F38"/>
    <w:rsid w:val="00511316"/>
    <w:rsid w:val="00533008"/>
    <w:rsid w:val="00555EAE"/>
    <w:rsid w:val="0057124A"/>
    <w:rsid w:val="00595244"/>
    <w:rsid w:val="005A0CA0"/>
    <w:rsid w:val="005A233F"/>
    <w:rsid w:val="005A7D92"/>
    <w:rsid w:val="005B6C95"/>
    <w:rsid w:val="005C1C8E"/>
    <w:rsid w:val="005C3201"/>
    <w:rsid w:val="005C5045"/>
    <w:rsid w:val="005E21BE"/>
    <w:rsid w:val="005F0DFC"/>
    <w:rsid w:val="005F71A6"/>
    <w:rsid w:val="00604BC3"/>
    <w:rsid w:val="00610082"/>
    <w:rsid w:val="00615497"/>
    <w:rsid w:val="00615673"/>
    <w:rsid w:val="006157AD"/>
    <w:rsid w:val="0062476C"/>
    <w:rsid w:val="00644540"/>
    <w:rsid w:val="0064745A"/>
    <w:rsid w:val="006538B3"/>
    <w:rsid w:val="0065693D"/>
    <w:rsid w:val="00663422"/>
    <w:rsid w:val="006712D9"/>
    <w:rsid w:val="006744EE"/>
    <w:rsid w:val="00676EA1"/>
    <w:rsid w:val="00682338"/>
    <w:rsid w:val="00682938"/>
    <w:rsid w:val="00687376"/>
    <w:rsid w:val="00694684"/>
    <w:rsid w:val="006A2FD7"/>
    <w:rsid w:val="006B2130"/>
    <w:rsid w:val="006B3E6A"/>
    <w:rsid w:val="006B739C"/>
    <w:rsid w:val="006D449D"/>
    <w:rsid w:val="006E1ACC"/>
    <w:rsid w:val="006F429B"/>
    <w:rsid w:val="006F639C"/>
    <w:rsid w:val="00712EB3"/>
    <w:rsid w:val="00725E06"/>
    <w:rsid w:val="00745CE2"/>
    <w:rsid w:val="007746AF"/>
    <w:rsid w:val="007A3DD8"/>
    <w:rsid w:val="007B13B9"/>
    <w:rsid w:val="007B369B"/>
    <w:rsid w:val="007B6B64"/>
    <w:rsid w:val="007C3C57"/>
    <w:rsid w:val="007C4AB3"/>
    <w:rsid w:val="007D55E3"/>
    <w:rsid w:val="007E22A3"/>
    <w:rsid w:val="007F7E7F"/>
    <w:rsid w:val="00802C68"/>
    <w:rsid w:val="00824C39"/>
    <w:rsid w:val="008452FC"/>
    <w:rsid w:val="00860595"/>
    <w:rsid w:val="00865AC5"/>
    <w:rsid w:val="00882E4E"/>
    <w:rsid w:val="008A6D40"/>
    <w:rsid w:val="008B2D7D"/>
    <w:rsid w:val="008D4DB7"/>
    <w:rsid w:val="008D6EBB"/>
    <w:rsid w:val="008E0004"/>
    <w:rsid w:val="008E1906"/>
    <w:rsid w:val="008E2DAB"/>
    <w:rsid w:val="0090007A"/>
    <w:rsid w:val="0091083C"/>
    <w:rsid w:val="009179F0"/>
    <w:rsid w:val="00921E18"/>
    <w:rsid w:val="0096515A"/>
    <w:rsid w:val="00966623"/>
    <w:rsid w:val="009A4F8A"/>
    <w:rsid w:val="009A5439"/>
    <w:rsid w:val="009B3DF1"/>
    <w:rsid w:val="009C3395"/>
    <w:rsid w:val="009D16B7"/>
    <w:rsid w:val="009F0DBA"/>
    <w:rsid w:val="00A11158"/>
    <w:rsid w:val="00A15D09"/>
    <w:rsid w:val="00A4448C"/>
    <w:rsid w:val="00A50DA4"/>
    <w:rsid w:val="00A76279"/>
    <w:rsid w:val="00A90FBE"/>
    <w:rsid w:val="00A93D3A"/>
    <w:rsid w:val="00AB38F6"/>
    <w:rsid w:val="00AB6CAF"/>
    <w:rsid w:val="00AC1F91"/>
    <w:rsid w:val="00AC231B"/>
    <w:rsid w:val="00AC6C7F"/>
    <w:rsid w:val="00AD1B73"/>
    <w:rsid w:val="00AD698B"/>
    <w:rsid w:val="00AF256C"/>
    <w:rsid w:val="00B11D25"/>
    <w:rsid w:val="00B2060F"/>
    <w:rsid w:val="00B4765B"/>
    <w:rsid w:val="00B51F07"/>
    <w:rsid w:val="00B6174F"/>
    <w:rsid w:val="00B66E2B"/>
    <w:rsid w:val="00B67D82"/>
    <w:rsid w:val="00B70FC4"/>
    <w:rsid w:val="00B73670"/>
    <w:rsid w:val="00B821B6"/>
    <w:rsid w:val="00B87F46"/>
    <w:rsid w:val="00B925D5"/>
    <w:rsid w:val="00B96860"/>
    <w:rsid w:val="00BA3A16"/>
    <w:rsid w:val="00BA5603"/>
    <w:rsid w:val="00BA5D48"/>
    <w:rsid w:val="00BB2314"/>
    <w:rsid w:val="00BC17E7"/>
    <w:rsid w:val="00BD414F"/>
    <w:rsid w:val="00BF1C53"/>
    <w:rsid w:val="00C1002A"/>
    <w:rsid w:val="00C16908"/>
    <w:rsid w:val="00C25E4E"/>
    <w:rsid w:val="00C354C5"/>
    <w:rsid w:val="00C4022D"/>
    <w:rsid w:val="00C54BCD"/>
    <w:rsid w:val="00C5785F"/>
    <w:rsid w:val="00C621B9"/>
    <w:rsid w:val="00C70334"/>
    <w:rsid w:val="00C737C0"/>
    <w:rsid w:val="00C73E32"/>
    <w:rsid w:val="00C75A0B"/>
    <w:rsid w:val="00C84B40"/>
    <w:rsid w:val="00CA1186"/>
    <w:rsid w:val="00CB6920"/>
    <w:rsid w:val="00CB7BF5"/>
    <w:rsid w:val="00CD44DB"/>
    <w:rsid w:val="00CD677E"/>
    <w:rsid w:val="00CE0BEF"/>
    <w:rsid w:val="00CE24C6"/>
    <w:rsid w:val="00D2100D"/>
    <w:rsid w:val="00D2613C"/>
    <w:rsid w:val="00D422A0"/>
    <w:rsid w:val="00D61EFD"/>
    <w:rsid w:val="00D837EC"/>
    <w:rsid w:val="00D86DDD"/>
    <w:rsid w:val="00DA0DC8"/>
    <w:rsid w:val="00DA5702"/>
    <w:rsid w:val="00DC04C7"/>
    <w:rsid w:val="00DC0728"/>
    <w:rsid w:val="00DC3DFC"/>
    <w:rsid w:val="00DF0715"/>
    <w:rsid w:val="00DF76CD"/>
    <w:rsid w:val="00E135F9"/>
    <w:rsid w:val="00E137BC"/>
    <w:rsid w:val="00E20B9D"/>
    <w:rsid w:val="00E5088A"/>
    <w:rsid w:val="00E6018C"/>
    <w:rsid w:val="00E618D6"/>
    <w:rsid w:val="00E8048A"/>
    <w:rsid w:val="00E805D9"/>
    <w:rsid w:val="00E80CBF"/>
    <w:rsid w:val="00E97B6E"/>
    <w:rsid w:val="00EA43F2"/>
    <w:rsid w:val="00EE4036"/>
    <w:rsid w:val="00F12DB8"/>
    <w:rsid w:val="00F24FFC"/>
    <w:rsid w:val="00F304C3"/>
    <w:rsid w:val="00F316CD"/>
    <w:rsid w:val="00F44861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4B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63E0"/>
  </w:style>
  <w:style w:type="paragraph" w:styleId="Balk1">
    <w:name w:val="heading 1"/>
    <w:basedOn w:val="Normal"/>
    <w:link w:val="Balk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Balk2">
    <w:name w:val="heading 2"/>
    <w:basedOn w:val="Normal"/>
    <w:link w:val="Balk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1E174C"/>
  </w:style>
  <w:style w:type="paragraph" w:styleId="AltBilgi">
    <w:name w:val="footer"/>
    <w:basedOn w:val="Normal"/>
    <w:link w:val="AltBilgi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1E174C"/>
  </w:style>
  <w:style w:type="character" w:styleId="Balk1Char" w:customStyle="1">
    <w:name w:val="Başlık 1 Char"/>
    <w:basedOn w:val="VarsaylanParagrafYazTipi"/>
    <w:link w:val="Balk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Balk2Char" w:customStyle="1">
    <w:name w:val="Başlık 2 Char"/>
    <w:basedOn w:val="VarsaylanParagrafYazTipi"/>
    <w:link w:val="Balk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GvdeMetniChar" w:customStyle="1">
    <w:name w:val="Gövde Metni Char"/>
    <w:basedOn w:val="VarsaylanParagrafYazTipi"/>
    <w:link w:val="GvdeMetni"/>
    <w:uiPriority w:val="1"/>
    <w:rsid w:val="00555EAE"/>
    <w:rPr>
      <w:rFonts w:ascii="Times New Roman" w:hAnsi="Times New Roman" w:eastAsia="Times New Roman" w:cs="Times New Roman"/>
    </w:rPr>
  </w:style>
  <w:style w:type="paragraph" w:styleId="ListeParagraf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Kpr">
    <w:name w:val="Hyperlink"/>
    <w:basedOn w:val="VarsaylanParagrafYazTipi"/>
    <w:uiPriority w:val="99"/>
    <w:unhideWhenUsed/>
    <w:rsid w:val="00555EAE"/>
    <w:rPr>
      <w:color w:val="0563C1" w:themeColor="hyperlink"/>
      <w:u w:val="single"/>
    </w:rPr>
  </w:style>
  <w:style w:type="character" w:styleId="UnresolvedMention" w:customStyle="1">
    <w:name w:val="Unresolved Mention"/>
    <w:basedOn w:val="VarsaylanParagrafYazTipi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14645"/>
    <w:pPr>
      <w:spacing w:after="0" w:line="240" w:lineRule="auto"/>
    </w:pPr>
  </w:style>
  <w:style w:type="table" w:styleId="DzTablo2">
    <w:name w:val="Plain Table 2"/>
    <w:basedOn w:val="NormalTablo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Balk4Char" w:customStyle="1">
    <w:name w:val="Başlık 4 Char"/>
    <w:basedOn w:val="VarsaylanParagrafYazTipi"/>
    <w:link w:val="Balk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76CD-F9AC-4FC1-B341-398DF1319648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2.xml><?xml version="1.0" encoding="utf-8"?>
<ds:datastoreItem xmlns:ds="http://schemas.openxmlformats.org/officeDocument/2006/customXml" ds:itemID="{7810DB23-C837-449D-86A5-622007AAF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36F60-B5D8-4141-A861-D4600E2926D8}"/>
</file>

<file path=customXml/itemProps4.xml><?xml version="1.0" encoding="utf-8"?>
<ds:datastoreItem xmlns:ds="http://schemas.openxmlformats.org/officeDocument/2006/customXml" ds:itemID="{5C2ACAA3-CB2F-4BB9-8C50-739F6F2BF9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10</cp:revision>
  <dcterms:created xsi:type="dcterms:W3CDTF">2024-12-17T12:51:00Z</dcterms:created>
  <dcterms:modified xsi:type="dcterms:W3CDTF">2025-03-14T17:28:06Z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