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366DB6" w:rsidRDefault="000E6715" w14:paraId="768EA5B3" w14:textId="0A3F4BF0">
      <w:pPr>
        <w:widowControl w:val="0"/>
        <w:spacing w:before="240" w:after="0" w:line="276" w:lineRule="auto"/>
        <w:jc w:val="center"/>
      </w:pPr>
      <w:r>
        <w:rPr>
          <w:b/>
        </w:rPr>
        <w:t>………………………….………. ANA</w:t>
      </w:r>
      <w:r w:rsidR="003C65D7">
        <w:rPr>
          <w:b/>
        </w:rPr>
        <w:t xml:space="preserve"> </w:t>
      </w:r>
      <w:r>
        <w:rPr>
          <w:b/>
        </w:rPr>
        <w:t>BİLİM / ANA</w:t>
      </w:r>
      <w:r w:rsidR="003C65D7">
        <w:rPr>
          <w:b/>
        </w:rPr>
        <w:t xml:space="preserve"> </w:t>
      </w:r>
      <w:r>
        <w:rPr>
          <w:b/>
        </w:rPr>
        <w:t>SANAT DALI</w:t>
      </w:r>
      <w:r>
        <w:rPr>
          <w:noProof/>
        </w:rPr>
        <mc:AlternateContent>
          <mc:Choice Requires="wps">
            <w:drawing>
              <wp:anchor distT="0" distB="0" distL="114300" distR="114300" simplePos="0" relativeHeight="251658240" behindDoc="0" locked="0" layoutInCell="1" hidden="0" allowOverlap="1" wp14:anchorId="2E808F7D" wp14:editId="150D8135">
                <wp:simplePos x="0" y="0"/>
                <wp:positionH relativeFrom="column">
                  <wp:posOffset>1</wp:posOffset>
                </wp:positionH>
                <wp:positionV relativeFrom="paragraph">
                  <wp:posOffset>0</wp:posOffset>
                </wp:positionV>
                <wp:extent cx="644525" cy="644525"/>
                <wp:effectExtent l="0" t="0" r="0" b="0"/>
                <wp:wrapNone/>
                <wp:docPr id="775937374" name="Dikdörtgen 77593737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366DB6" w:rsidRDefault="00366DB6" w14:paraId="39A00420"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w14:anchorId="178B6379">
              <v:rect id="Dikdörtgen 775937374" style="position:absolute;left:0;text-align:left;margin-left:0;margin-top:0;width:50.75pt;height:5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w14:anchorId="2E808F7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">
                <v:textbox inset="2.53958mm,2.53958mm,2.53958mm,2.53958mm">
                  <w:txbxContent>
                    <w:p w:rsidR="00366DB6" w:rsidRDefault="00366DB6" w14:paraId="672A6659" w14:textId="77777777">
                      <w:pPr>
                        <w:spacing w:after="0" w:line="240" w:lineRule="auto"/>
                        <w:textDirection w:val="btLr"/>
                      </w:pPr>
                    </w:p>
                  </w:txbxContent>
                </v:textbox>
              </v:rect>
            </w:pict>
          </mc:Fallback>
        </mc:AlternateContent>
      </w:r>
    </w:p>
    <w:p w:rsidR="00366DB6" w:rsidRDefault="000E6715" w14:paraId="5977CA86" w14:textId="77777777">
      <w:pPr>
        <w:spacing w:after="0"/>
        <w:jc w:val="center"/>
        <w:rPr>
          <w:sz w:val="18"/>
          <w:szCs w:val="18"/>
        </w:rPr>
      </w:pPr>
      <w:r>
        <w:rPr>
          <w:i/>
          <w:sz w:val="18"/>
          <w:szCs w:val="18"/>
        </w:rPr>
        <w:t>(Bu form bilgisayar ortamında doldurulmalı ve ıslak imza ile tamamlanmalıdır)</w:t>
      </w:r>
    </w:p>
    <w:p w:rsidR="00366DB6" w:rsidRDefault="000E6715" w14:paraId="63A15251" w14:textId="77777777">
      <w:pPr>
        <w:spacing w:after="0"/>
        <w:ind w:left="8496"/>
      </w:pPr>
      <w:r>
        <w:t xml:space="preserve">       </w:t>
      </w:r>
      <w:proofErr w:type="gramStart"/>
      <w:r>
        <w:t>….</w:t>
      </w:r>
      <w:proofErr w:type="gramEnd"/>
      <w:r>
        <w:t>/…./20…..</w:t>
      </w:r>
    </w:p>
    <w:tbl>
      <w:tblPr>
        <w:tblStyle w:val="a"/>
        <w:tblW w:w="10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48"/>
        <w:gridCol w:w="5946"/>
      </w:tblGrid>
      <w:tr w:rsidR="00366DB6" w:rsidTr="006C1A29" w14:paraId="38023B11" w14:textId="77777777">
        <w:trPr>
          <w:jc w:val="center"/>
        </w:trPr>
        <w:tc>
          <w:tcPr>
            <w:tcW w:w="4248" w:type="dxa"/>
            <w:tcBorders>
              <w:top w:val="single" w:color="000000" w:sz="4" w:space="0"/>
              <w:left w:val="single" w:color="000000" w:sz="4" w:space="0"/>
              <w:bottom w:val="single" w:color="000000" w:sz="4" w:space="0"/>
              <w:right w:val="single" w:color="000000" w:sz="4" w:space="0"/>
            </w:tcBorders>
          </w:tcPr>
          <w:p w:rsidR="00366DB6" w:rsidRDefault="000E6715" w14:paraId="3EDFCCE3" w14:textId="77777777">
            <w:pPr>
              <w:spacing w:after="0"/>
              <w:rPr>
                <w:sz w:val="20"/>
                <w:szCs w:val="20"/>
              </w:rPr>
            </w:pPr>
            <w:r>
              <w:rPr>
                <w:sz w:val="20"/>
                <w:szCs w:val="20"/>
              </w:rPr>
              <w:t xml:space="preserve">Öğrenci Adı Soyadı: </w:t>
            </w:r>
          </w:p>
        </w:tc>
        <w:tc>
          <w:tcPr>
            <w:tcW w:w="5946" w:type="dxa"/>
            <w:tcBorders>
              <w:top w:val="single" w:color="000000" w:sz="4" w:space="0"/>
              <w:left w:val="single" w:color="000000" w:sz="4" w:space="0"/>
              <w:bottom w:val="single" w:color="000000" w:sz="4" w:space="0"/>
              <w:right w:val="single" w:color="000000" w:sz="4" w:space="0"/>
            </w:tcBorders>
          </w:tcPr>
          <w:p w:rsidR="00366DB6" w:rsidRDefault="000E6715" w14:paraId="2AC3E3AD" w14:textId="77777777">
            <w:pPr>
              <w:spacing w:after="0"/>
              <w:rPr>
                <w:sz w:val="20"/>
                <w:szCs w:val="20"/>
              </w:rPr>
            </w:pPr>
            <w:r>
              <w:rPr>
                <w:sz w:val="20"/>
                <w:szCs w:val="20"/>
              </w:rPr>
              <w:t>Programı:</w:t>
            </w:r>
          </w:p>
        </w:tc>
      </w:tr>
      <w:tr w:rsidR="00366DB6" w:rsidTr="006C1A29" w14:paraId="530AF8F1" w14:textId="77777777">
        <w:trPr>
          <w:jc w:val="center"/>
        </w:trPr>
        <w:tc>
          <w:tcPr>
            <w:tcW w:w="4248" w:type="dxa"/>
            <w:tcBorders>
              <w:top w:val="single" w:color="000000" w:sz="4" w:space="0"/>
              <w:left w:val="single" w:color="000000" w:sz="4" w:space="0"/>
              <w:bottom w:val="single" w:color="000000" w:sz="4" w:space="0"/>
              <w:right w:val="single" w:color="000000" w:sz="4" w:space="0"/>
            </w:tcBorders>
          </w:tcPr>
          <w:p w:rsidR="00366DB6" w:rsidRDefault="000E6715" w14:paraId="48A0BF23" w14:textId="77777777">
            <w:pPr>
              <w:spacing w:after="0"/>
              <w:rPr>
                <w:sz w:val="20"/>
                <w:szCs w:val="20"/>
              </w:rPr>
            </w:pPr>
            <w:r>
              <w:rPr>
                <w:sz w:val="20"/>
                <w:szCs w:val="20"/>
              </w:rPr>
              <w:t>Öğrenci Numarası:</w:t>
            </w:r>
          </w:p>
        </w:tc>
        <w:tc>
          <w:tcPr>
            <w:tcW w:w="5946" w:type="dxa"/>
            <w:tcBorders>
              <w:top w:val="single" w:color="000000" w:sz="4" w:space="0"/>
              <w:left w:val="single" w:color="000000" w:sz="4" w:space="0"/>
              <w:bottom w:val="single" w:color="000000" w:sz="4" w:space="0"/>
              <w:right w:val="single" w:color="000000" w:sz="4" w:space="0"/>
            </w:tcBorders>
          </w:tcPr>
          <w:p w:rsidR="00366DB6" w:rsidRDefault="000E6715" w14:paraId="59D171E3" w14:textId="77777777">
            <w:pPr>
              <w:spacing w:after="0"/>
              <w:rPr>
                <w:sz w:val="20"/>
                <w:szCs w:val="20"/>
              </w:rPr>
            </w:pPr>
            <w:r>
              <w:rPr>
                <w:sz w:val="20"/>
                <w:szCs w:val="20"/>
              </w:rPr>
              <w:t>Danışmanın Adı Soyadı:</w:t>
            </w:r>
          </w:p>
        </w:tc>
      </w:tr>
      <w:tr w:rsidR="000A7F08" w:rsidTr="006C1A29" w14:paraId="6EC3C906" w14:textId="77777777">
        <w:trPr>
          <w:cantSplit/>
          <w:trHeight w:val="252"/>
          <w:jc w:val="center"/>
        </w:trPr>
        <w:tc>
          <w:tcPr>
            <w:tcW w:w="4248" w:type="dxa"/>
            <w:vMerge w:val="restart"/>
            <w:tcBorders>
              <w:top w:val="single" w:color="000000" w:sz="4" w:space="0"/>
              <w:left w:val="single" w:color="000000" w:sz="4" w:space="0"/>
              <w:right w:val="single" w:color="000000" w:sz="4" w:space="0"/>
            </w:tcBorders>
            <w:vAlign w:val="center"/>
          </w:tcPr>
          <w:p w:rsidR="000A7F08" w:rsidP="000A7F08" w:rsidRDefault="000A7F08" w14:paraId="66FD0978" w14:textId="77777777">
            <w:pPr>
              <w:spacing w:after="0"/>
              <w:rPr>
                <w:sz w:val="20"/>
                <w:szCs w:val="20"/>
              </w:rPr>
            </w:pPr>
            <w:r>
              <w:rPr>
                <w:sz w:val="20"/>
                <w:szCs w:val="20"/>
              </w:rPr>
              <w:t>Daha önce girdi ise Doktora/Sanatta Yeterlik Programı Yeterlik Sınavı Tarihi:</w:t>
            </w:r>
          </w:p>
        </w:tc>
        <w:tc>
          <w:tcPr>
            <w:tcW w:w="5946" w:type="dxa"/>
            <w:tcBorders>
              <w:top w:val="single" w:color="000000" w:sz="4" w:space="0"/>
              <w:left w:val="single" w:color="000000" w:sz="4" w:space="0"/>
              <w:bottom w:val="single" w:color="000000" w:sz="4" w:space="0"/>
              <w:right w:val="single" w:color="000000" w:sz="4" w:space="0"/>
            </w:tcBorders>
          </w:tcPr>
          <w:p w:rsidR="000A7F08" w:rsidRDefault="000A7F08" w14:paraId="14612B38" w14:textId="77777777">
            <w:pPr>
              <w:spacing w:after="0"/>
              <w:rPr>
                <w:sz w:val="20"/>
                <w:szCs w:val="20"/>
              </w:rPr>
            </w:pPr>
            <w:r>
              <w:rPr>
                <w:sz w:val="20"/>
                <w:szCs w:val="20"/>
              </w:rPr>
              <w:t>Yazılı Sınav Yeri, Tarihi, Saati:</w:t>
            </w:r>
          </w:p>
        </w:tc>
      </w:tr>
      <w:tr w:rsidR="000A7F08" w:rsidTr="006C1A29" w14:paraId="0F5CDED9" w14:textId="77777777">
        <w:trPr>
          <w:cantSplit/>
          <w:trHeight w:val="252"/>
          <w:jc w:val="center"/>
        </w:trPr>
        <w:tc>
          <w:tcPr>
            <w:tcW w:w="4248" w:type="dxa"/>
            <w:vMerge/>
            <w:tcBorders>
              <w:left w:val="single" w:color="000000" w:sz="4" w:space="0"/>
              <w:right w:val="single" w:color="000000" w:sz="4" w:space="0"/>
            </w:tcBorders>
          </w:tcPr>
          <w:p w:rsidR="000A7F08" w:rsidRDefault="000A7F08" w14:paraId="6803E888" w14:textId="77777777">
            <w:pPr>
              <w:widowControl w:val="0"/>
              <w:pBdr>
                <w:top w:val="nil"/>
                <w:left w:val="nil"/>
                <w:bottom w:val="nil"/>
                <w:right w:val="nil"/>
                <w:between w:val="nil"/>
              </w:pBdr>
              <w:spacing w:after="0" w:line="276" w:lineRule="auto"/>
              <w:rPr>
                <w:sz w:val="20"/>
                <w:szCs w:val="20"/>
              </w:rPr>
            </w:pPr>
          </w:p>
        </w:tc>
        <w:tc>
          <w:tcPr>
            <w:tcW w:w="5946" w:type="dxa"/>
            <w:tcBorders>
              <w:top w:val="single" w:color="000000" w:sz="4" w:space="0"/>
              <w:left w:val="single" w:color="000000" w:sz="4" w:space="0"/>
              <w:bottom w:val="single" w:color="000000" w:sz="4" w:space="0"/>
              <w:right w:val="single" w:color="000000" w:sz="4" w:space="0"/>
            </w:tcBorders>
          </w:tcPr>
          <w:p w:rsidR="000A7F08" w:rsidRDefault="000A7F08" w14:paraId="78FCA542" w14:textId="77777777">
            <w:pPr>
              <w:spacing w:after="0"/>
              <w:rPr>
                <w:sz w:val="20"/>
                <w:szCs w:val="20"/>
              </w:rPr>
            </w:pPr>
            <w:r>
              <w:rPr>
                <w:sz w:val="20"/>
                <w:szCs w:val="20"/>
              </w:rPr>
              <w:t>Sözlü Sınav Yeri, Tarihi, Saati:</w:t>
            </w:r>
          </w:p>
        </w:tc>
      </w:tr>
      <w:tr w:rsidR="000A7F08" w:rsidTr="006C1A29" w14:paraId="2FE7BFCE" w14:textId="77777777">
        <w:trPr>
          <w:trHeight w:val="58"/>
          <w:jc w:val="center"/>
        </w:trPr>
        <w:tc>
          <w:tcPr>
            <w:tcW w:w="4248" w:type="dxa"/>
            <w:vMerge/>
            <w:tcBorders>
              <w:left w:val="single" w:color="000000" w:sz="4" w:space="0"/>
              <w:bottom w:val="single" w:color="000000" w:sz="4" w:space="0"/>
              <w:right w:val="single" w:color="000000" w:sz="4" w:space="0"/>
            </w:tcBorders>
          </w:tcPr>
          <w:p w:rsidR="000A7F08" w:rsidRDefault="000A7F08" w14:paraId="78DDE6B2" w14:textId="0109A121">
            <w:pPr>
              <w:spacing w:after="0"/>
              <w:rPr>
                <w:sz w:val="20"/>
                <w:szCs w:val="20"/>
              </w:rPr>
            </w:pPr>
          </w:p>
        </w:tc>
        <w:tc>
          <w:tcPr>
            <w:tcW w:w="5946" w:type="dxa"/>
            <w:tcBorders>
              <w:top w:val="single" w:color="000000" w:sz="4" w:space="0"/>
              <w:left w:val="single" w:color="000000" w:sz="4" w:space="0"/>
              <w:bottom w:val="single" w:color="000000" w:sz="4" w:space="0"/>
              <w:right w:val="single" w:color="000000" w:sz="4" w:space="0"/>
            </w:tcBorders>
          </w:tcPr>
          <w:p w:rsidR="000A7F08" w:rsidRDefault="000A7F08" w14:paraId="73E83FE2" w14:textId="5A137E4C">
            <w:pPr>
              <w:spacing w:after="0"/>
              <w:rPr>
                <w:sz w:val="20"/>
                <w:szCs w:val="20"/>
              </w:rPr>
            </w:pPr>
            <w:r>
              <w:rPr>
                <w:sz w:val="20"/>
                <w:szCs w:val="20"/>
              </w:rPr>
              <w:t xml:space="preserve">Uygulama Sınavı Yeri, Tarihi, Saati (SY için): </w:t>
            </w:r>
          </w:p>
        </w:tc>
      </w:tr>
    </w:tbl>
    <w:p w:rsidR="00366DB6" w:rsidRDefault="00366DB6" w14:paraId="68B621AB" w14:textId="77777777">
      <w:pPr>
        <w:spacing w:after="0"/>
        <w:jc w:val="both"/>
        <w:rPr>
          <w:sz w:val="20"/>
          <w:szCs w:val="20"/>
        </w:rPr>
      </w:pPr>
    </w:p>
    <w:p w:rsidR="00366DB6" w:rsidRDefault="000E6715" w14:paraId="2E36832D" w14:textId="77777777">
      <w:pPr>
        <w:spacing w:after="0"/>
        <w:jc w:val="both"/>
        <w:rPr>
          <w:sz w:val="20"/>
          <w:szCs w:val="20"/>
        </w:rPr>
      </w:pPr>
      <w:r>
        <w:rPr>
          <w:sz w:val="20"/>
          <w:szCs w:val="20"/>
        </w:rPr>
        <w:t xml:space="preserve">Doktora / Sanatta Yeterlik Programı Yeterlik Komitesi tarafından yukarıda adı, numarası ve program bilgileri belirtilen öğrencinin yeterlik sınavını yapmakla görevlendirilen sınav jürisi, söz konusu sınavı MSGSÜ Lisansüstü Öğretim Yönetmeliği uyarınca yukarıda belirtilen tarih, saat ve mekânda yapmıştır. Öğrenci, yazılı, sözlü ve uygulama sınavına tabi tutulmuş, yazılı, sözlü ve uygulama sınavında sorulan sorular ekte sunulmuştur. Adı geçen doktora / sanatta yeterlik programı öğrencisinin Doktora/Sanatta Yeterlik Programı Yeterlik Sınavında aldığı notlar aşağıda belirtilmiştir. </w:t>
      </w:r>
    </w:p>
    <w:tbl>
      <w:tblPr>
        <w:tblStyle w:val="a0"/>
        <w:tblW w:w="10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37"/>
        <w:gridCol w:w="2151"/>
        <w:gridCol w:w="2151"/>
        <w:gridCol w:w="2155"/>
      </w:tblGrid>
      <w:tr w:rsidR="00366DB6" w14:paraId="66D188AE" w14:textId="77777777">
        <w:trPr>
          <w:cantSplit/>
          <w:jc w:val="center"/>
        </w:trPr>
        <w:tc>
          <w:tcPr>
            <w:tcW w:w="3737" w:type="dxa"/>
            <w:vMerge w:val="restart"/>
            <w:tcBorders>
              <w:top w:val="single" w:color="000000" w:sz="4" w:space="0"/>
              <w:left w:val="single" w:color="000000" w:sz="4" w:space="0"/>
              <w:bottom w:val="single" w:color="000000" w:sz="4" w:space="0"/>
              <w:right w:val="single" w:color="000000" w:sz="4" w:space="0"/>
            </w:tcBorders>
            <w:vAlign w:val="center"/>
          </w:tcPr>
          <w:p w:rsidR="00366DB6" w:rsidRDefault="000E6715" w14:paraId="7C5317F5" w14:textId="77777777">
            <w:pPr>
              <w:spacing w:after="0"/>
            </w:pPr>
            <w:r>
              <w:rPr>
                <w:b/>
              </w:rPr>
              <w:t>Yeterlik Sınav Jürisi Adı Soyadı</w:t>
            </w:r>
          </w:p>
        </w:tc>
        <w:tc>
          <w:tcPr>
            <w:tcW w:w="6457" w:type="dxa"/>
            <w:gridSpan w:val="3"/>
            <w:tcBorders>
              <w:top w:val="single" w:color="000000" w:sz="4" w:space="0"/>
              <w:left w:val="single" w:color="000000" w:sz="4" w:space="0"/>
              <w:bottom w:val="single" w:color="000000" w:sz="4" w:space="0"/>
              <w:right w:val="single" w:color="000000" w:sz="4" w:space="0"/>
            </w:tcBorders>
          </w:tcPr>
          <w:p w:rsidR="00366DB6" w:rsidRDefault="000E6715" w14:paraId="1ACAFE34" w14:textId="77777777">
            <w:pPr>
              <w:spacing w:after="0"/>
              <w:jc w:val="center"/>
              <w:rPr>
                <w:sz w:val="20"/>
                <w:szCs w:val="20"/>
              </w:rPr>
            </w:pPr>
            <w:r>
              <w:rPr>
                <w:b/>
                <w:sz w:val="20"/>
                <w:szCs w:val="20"/>
              </w:rPr>
              <w:t>DR / SY Yeterlik Sınav Notları</w:t>
            </w:r>
          </w:p>
          <w:p w:rsidRPr="00E37093" w:rsidR="00366DB6" w:rsidRDefault="000E6715" w14:paraId="7886CF74" w14:textId="77777777">
            <w:pPr>
              <w:spacing w:after="0"/>
              <w:jc w:val="center"/>
              <w:rPr>
                <w:i/>
              </w:rPr>
            </w:pPr>
            <w:r w:rsidRPr="00E37093">
              <w:rPr>
                <w:i/>
                <w:sz w:val="18"/>
                <w:szCs w:val="20"/>
              </w:rPr>
              <w:t>(Bütün Puanlar 100 üzerinden verilmelidir. Öğrencinin başarılı sayılması için “Toplam Puanı” 80/100’den büyük olmalıdır. Salt çoğunluğun sağlanabilmesi için jüri üyelerinin en az üçünden 80 ve üzeri not alması beklenir.)</w:t>
            </w:r>
          </w:p>
        </w:tc>
      </w:tr>
      <w:tr w:rsidR="00366DB6" w14:paraId="129F5B07" w14:textId="77777777">
        <w:trPr>
          <w:cantSplit/>
          <w:jc w:val="center"/>
        </w:trPr>
        <w:tc>
          <w:tcPr>
            <w:tcW w:w="3737" w:type="dxa"/>
            <w:vMerge/>
            <w:tcBorders>
              <w:top w:val="single" w:color="000000" w:sz="4" w:space="0"/>
              <w:left w:val="single" w:color="000000" w:sz="4" w:space="0"/>
              <w:bottom w:val="single" w:color="000000" w:sz="4" w:space="0"/>
              <w:right w:val="single" w:color="000000" w:sz="4" w:space="0"/>
            </w:tcBorders>
            <w:vAlign w:val="center"/>
          </w:tcPr>
          <w:p w:rsidR="00366DB6" w:rsidRDefault="00366DB6" w14:paraId="0F7558A6" w14:textId="77777777">
            <w:pPr>
              <w:widowControl w:val="0"/>
              <w:pBdr>
                <w:top w:val="nil"/>
                <w:left w:val="nil"/>
                <w:bottom w:val="nil"/>
                <w:right w:val="nil"/>
                <w:between w:val="nil"/>
              </w:pBdr>
              <w:spacing w:after="0" w:line="276" w:lineRule="auto"/>
            </w:pPr>
          </w:p>
        </w:tc>
        <w:tc>
          <w:tcPr>
            <w:tcW w:w="2151" w:type="dxa"/>
            <w:tcBorders>
              <w:top w:val="single" w:color="000000" w:sz="4" w:space="0"/>
              <w:left w:val="single" w:color="000000" w:sz="4" w:space="0"/>
              <w:bottom w:val="single" w:color="000000" w:sz="4" w:space="0"/>
              <w:right w:val="single" w:color="000000" w:sz="4" w:space="0"/>
            </w:tcBorders>
          </w:tcPr>
          <w:p w:rsidR="00366DB6" w:rsidRDefault="000E6715" w14:paraId="23D69F30" w14:textId="77777777">
            <w:pPr>
              <w:spacing w:after="0"/>
            </w:pPr>
            <w:r>
              <w:rPr>
                <w:b/>
              </w:rPr>
              <w:t>Yazılı sınav notu</w:t>
            </w:r>
          </w:p>
        </w:tc>
        <w:tc>
          <w:tcPr>
            <w:tcW w:w="2151" w:type="dxa"/>
            <w:tcBorders>
              <w:top w:val="single" w:color="000000" w:sz="4" w:space="0"/>
              <w:left w:val="single" w:color="000000" w:sz="4" w:space="0"/>
              <w:bottom w:val="single" w:color="000000" w:sz="4" w:space="0"/>
              <w:right w:val="single" w:color="000000" w:sz="4" w:space="0"/>
            </w:tcBorders>
          </w:tcPr>
          <w:p w:rsidR="00366DB6" w:rsidRDefault="000E6715" w14:paraId="7BA5C7D4" w14:textId="77777777">
            <w:pPr>
              <w:spacing w:after="0"/>
            </w:pPr>
            <w:r>
              <w:rPr>
                <w:b/>
              </w:rPr>
              <w:t>Sözlü sınav notu</w:t>
            </w:r>
          </w:p>
        </w:tc>
        <w:tc>
          <w:tcPr>
            <w:tcW w:w="2155" w:type="dxa"/>
            <w:tcBorders>
              <w:top w:val="single" w:color="000000" w:sz="4" w:space="0"/>
              <w:left w:val="single" w:color="000000" w:sz="4" w:space="0"/>
              <w:bottom w:val="single" w:color="000000" w:sz="4" w:space="0"/>
              <w:right w:val="single" w:color="000000" w:sz="4" w:space="0"/>
            </w:tcBorders>
          </w:tcPr>
          <w:p w:rsidR="00366DB6" w:rsidRDefault="000E6715" w14:paraId="21F01697" w14:textId="77777777">
            <w:pPr>
              <w:spacing w:after="0"/>
            </w:pPr>
            <w:r>
              <w:rPr>
                <w:b/>
              </w:rPr>
              <w:t>Uygulama sınav notu</w:t>
            </w:r>
          </w:p>
        </w:tc>
      </w:tr>
      <w:tr w:rsidR="00366DB6" w14:paraId="746DEAD8"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0673C98E" w14:textId="77777777">
            <w:pPr>
              <w:spacing w:after="0"/>
            </w:pPr>
            <w:r>
              <w:t>1-</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2307EDEE"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023F96C9"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5C884FE5" w14:textId="77777777">
            <w:pPr>
              <w:spacing w:after="0"/>
            </w:pPr>
          </w:p>
        </w:tc>
      </w:tr>
      <w:tr w:rsidR="00366DB6" w14:paraId="16C159B2"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37D74B78" w14:textId="77777777">
            <w:pPr>
              <w:spacing w:after="0"/>
            </w:pPr>
            <w:r>
              <w:t>2-</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5976FCC1"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44CB60DD"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494FD594" w14:textId="77777777">
            <w:pPr>
              <w:spacing w:after="0"/>
            </w:pPr>
          </w:p>
        </w:tc>
      </w:tr>
      <w:tr w:rsidR="00366DB6" w14:paraId="24179E1F"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129ACDB8" w14:textId="77777777">
            <w:pPr>
              <w:spacing w:after="0"/>
            </w:pPr>
            <w:r>
              <w:t>3-</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57D2CD54"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4D1C0647"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4729A7CF" w14:textId="77777777">
            <w:pPr>
              <w:spacing w:after="0"/>
            </w:pPr>
          </w:p>
        </w:tc>
      </w:tr>
      <w:tr w:rsidR="00366DB6" w14:paraId="38602330"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3919D0A5" w14:textId="77777777">
            <w:pPr>
              <w:spacing w:after="0"/>
            </w:pPr>
            <w:r>
              <w:t>4-</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2E662B6D"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209CB424"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36B77DC1" w14:textId="77777777">
            <w:pPr>
              <w:spacing w:after="0"/>
            </w:pPr>
          </w:p>
        </w:tc>
      </w:tr>
      <w:tr w:rsidR="00366DB6" w14:paraId="28039496"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5B32CC9E" w14:textId="77777777">
            <w:pPr>
              <w:spacing w:after="0"/>
            </w:pPr>
            <w:r>
              <w:t>5-</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46E09D9E"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320B9688"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019ABAF9" w14:textId="77777777">
            <w:pPr>
              <w:spacing w:after="0"/>
            </w:pPr>
          </w:p>
        </w:tc>
      </w:tr>
      <w:tr w:rsidR="00366DB6" w14:paraId="454CAA30"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E37093" w14:paraId="2C6805D4" w14:textId="702AD197">
            <w:pPr>
              <w:spacing w:after="0"/>
            </w:pPr>
            <w:r>
              <w:rPr>
                <w:b/>
              </w:rPr>
              <w:t>Ağırlıklı</w:t>
            </w:r>
            <w:r w:rsidR="000E6715">
              <w:rPr>
                <w:b/>
              </w:rPr>
              <w:t xml:space="preserve"> Not Ortalaması</w:t>
            </w: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2DB451FF" w14:textId="77777777">
            <w:pPr>
              <w:spacing w:after="0"/>
            </w:pPr>
          </w:p>
        </w:tc>
        <w:tc>
          <w:tcPr>
            <w:tcW w:w="2151" w:type="dxa"/>
            <w:tcBorders>
              <w:top w:val="single" w:color="000000" w:sz="4" w:space="0"/>
              <w:left w:val="single" w:color="000000" w:sz="4" w:space="0"/>
              <w:bottom w:val="single" w:color="000000" w:sz="4" w:space="0"/>
              <w:right w:val="single" w:color="000000" w:sz="4" w:space="0"/>
            </w:tcBorders>
          </w:tcPr>
          <w:p w:rsidR="00366DB6" w:rsidRDefault="00366DB6" w14:paraId="79BA79C3" w14:textId="77777777">
            <w:pPr>
              <w:spacing w:after="0"/>
            </w:pPr>
          </w:p>
        </w:tc>
        <w:tc>
          <w:tcPr>
            <w:tcW w:w="2155" w:type="dxa"/>
            <w:tcBorders>
              <w:top w:val="single" w:color="000000" w:sz="4" w:space="0"/>
              <w:left w:val="single" w:color="000000" w:sz="4" w:space="0"/>
              <w:bottom w:val="single" w:color="000000" w:sz="4" w:space="0"/>
              <w:right w:val="single" w:color="000000" w:sz="4" w:space="0"/>
            </w:tcBorders>
          </w:tcPr>
          <w:p w:rsidR="00366DB6" w:rsidRDefault="00366DB6" w14:paraId="01DE3966" w14:textId="77777777">
            <w:pPr>
              <w:spacing w:after="0"/>
            </w:pPr>
          </w:p>
        </w:tc>
      </w:tr>
      <w:tr w:rsidR="00366DB6" w14:paraId="312795BF" w14:textId="77777777">
        <w:trPr>
          <w:jc w:val="center"/>
        </w:trPr>
        <w:tc>
          <w:tcPr>
            <w:tcW w:w="3737" w:type="dxa"/>
            <w:tcBorders>
              <w:top w:val="single" w:color="000000" w:sz="4" w:space="0"/>
              <w:left w:val="single" w:color="000000" w:sz="4" w:space="0"/>
              <w:bottom w:val="single" w:color="000000" w:sz="4" w:space="0"/>
              <w:right w:val="single" w:color="000000" w:sz="4" w:space="0"/>
            </w:tcBorders>
          </w:tcPr>
          <w:p w:rsidR="00366DB6" w:rsidRDefault="000E6715" w14:paraId="2929CCC2" w14:textId="77777777">
            <w:pPr>
              <w:spacing w:after="0"/>
              <w:rPr>
                <w:sz w:val="20"/>
                <w:szCs w:val="20"/>
              </w:rPr>
            </w:pPr>
            <w:r>
              <w:rPr>
                <w:b/>
                <w:sz w:val="20"/>
                <w:szCs w:val="20"/>
              </w:rPr>
              <w:t>Sınav Sonucu</w:t>
            </w:r>
          </w:p>
          <w:p w:rsidR="00366DB6" w:rsidRDefault="000E6715" w14:paraId="43A0E660" w14:textId="77777777">
            <w:pPr>
              <w:spacing w:after="0"/>
              <w:rPr>
                <w:sz w:val="20"/>
                <w:szCs w:val="20"/>
              </w:rPr>
            </w:pPr>
            <w:r>
              <w:rPr>
                <w:i/>
                <w:sz w:val="20"/>
                <w:szCs w:val="20"/>
              </w:rPr>
              <w:t>(İlgili olan tanımlamalar bırakılır, ilgisiz tanımlamalar silinir)</w:t>
            </w:r>
          </w:p>
        </w:tc>
        <w:tc>
          <w:tcPr>
            <w:tcW w:w="2151" w:type="dxa"/>
            <w:tcBorders>
              <w:top w:val="single" w:color="000000" w:sz="4" w:space="0"/>
              <w:left w:val="single" w:color="000000" w:sz="4" w:space="0"/>
              <w:bottom w:val="single" w:color="000000" w:sz="4" w:space="0"/>
              <w:right w:val="single" w:color="000000" w:sz="4" w:space="0"/>
            </w:tcBorders>
          </w:tcPr>
          <w:p w:rsidR="00366DB6" w:rsidRDefault="000E6715" w14:paraId="0EB2B7B0" w14:textId="77777777">
            <w:pPr>
              <w:spacing w:after="0"/>
              <w:rPr>
                <w:sz w:val="20"/>
                <w:szCs w:val="20"/>
              </w:rPr>
            </w:pPr>
            <w:r>
              <w:rPr>
                <w:b/>
                <w:sz w:val="20"/>
                <w:szCs w:val="20"/>
              </w:rPr>
              <w:t xml:space="preserve">OY BİRLİĞİ / OY </w:t>
            </w:r>
            <w:proofErr w:type="gramStart"/>
            <w:r>
              <w:rPr>
                <w:b/>
                <w:sz w:val="20"/>
                <w:szCs w:val="20"/>
              </w:rPr>
              <w:t xml:space="preserve">ÇOKLUĞU  </w:t>
            </w:r>
            <w:r>
              <w:rPr>
                <w:sz w:val="20"/>
                <w:szCs w:val="20"/>
              </w:rPr>
              <w:t>ile</w:t>
            </w:r>
            <w:proofErr w:type="gramEnd"/>
            <w:r>
              <w:rPr>
                <w:b/>
                <w:sz w:val="20"/>
                <w:szCs w:val="20"/>
              </w:rPr>
              <w:t xml:space="preserve">  BAŞARILI / BAŞARISIZ </w:t>
            </w:r>
            <w:r>
              <w:rPr>
                <w:sz w:val="20"/>
                <w:szCs w:val="20"/>
              </w:rPr>
              <w:t>bulunmuştur.</w:t>
            </w:r>
          </w:p>
        </w:tc>
        <w:tc>
          <w:tcPr>
            <w:tcW w:w="2151" w:type="dxa"/>
            <w:tcBorders>
              <w:top w:val="single" w:color="000000" w:sz="4" w:space="0"/>
              <w:left w:val="single" w:color="000000" w:sz="4" w:space="0"/>
              <w:bottom w:val="single" w:color="000000" w:sz="4" w:space="0"/>
              <w:right w:val="single" w:color="000000" w:sz="4" w:space="0"/>
            </w:tcBorders>
          </w:tcPr>
          <w:p w:rsidR="00366DB6" w:rsidRDefault="000E6715" w14:paraId="793D80FF" w14:textId="77777777">
            <w:pPr>
              <w:spacing w:after="0"/>
              <w:rPr>
                <w:sz w:val="20"/>
                <w:szCs w:val="20"/>
              </w:rPr>
            </w:pPr>
            <w:r>
              <w:rPr>
                <w:b/>
                <w:sz w:val="20"/>
                <w:szCs w:val="20"/>
              </w:rPr>
              <w:t xml:space="preserve">OY BİRLİĞİ / OY </w:t>
            </w:r>
            <w:proofErr w:type="gramStart"/>
            <w:r>
              <w:rPr>
                <w:b/>
                <w:sz w:val="20"/>
                <w:szCs w:val="20"/>
              </w:rPr>
              <w:t xml:space="preserve">ÇOKLUĞU  </w:t>
            </w:r>
            <w:r>
              <w:rPr>
                <w:sz w:val="20"/>
                <w:szCs w:val="20"/>
              </w:rPr>
              <w:t>ile</w:t>
            </w:r>
            <w:proofErr w:type="gramEnd"/>
            <w:r>
              <w:rPr>
                <w:b/>
                <w:sz w:val="20"/>
                <w:szCs w:val="20"/>
              </w:rPr>
              <w:t xml:space="preserve">  BAŞARILI / BAŞARISIZ </w:t>
            </w:r>
            <w:r>
              <w:rPr>
                <w:sz w:val="20"/>
                <w:szCs w:val="20"/>
              </w:rPr>
              <w:t>bulunmuştur.</w:t>
            </w:r>
          </w:p>
        </w:tc>
        <w:tc>
          <w:tcPr>
            <w:tcW w:w="2155" w:type="dxa"/>
            <w:tcBorders>
              <w:top w:val="single" w:color="000000" w:sz="4" w:space="0"/>
              <w:left w:val="single" w:color="000000" w:sz="4" w:space="0"/>
              <w:bottom w:val="single" w:color="000000" w:sz="4" w:space="0"/>
              <w:right w:val="single" w:color="000000" w:sz="4" w:space="0"/>
            </w:tcBorders>
          </w:tcPr>
          <w:p w:rsidR="00366DB6" w:rsidRDefault="000E6715" w14:paraId="478AC154" w14:textId="77777777">
            <w:pPr>
              <w:spacing w:after="0"/>
              <w:rPr>
                <w:sz w:val="20"/>
                <w:szCs w:val="20"/>
              </w:rPr>
            </w:pPr>
            <w:r>
              <w:rPr>
                <w:b/>
                <w:sz w:val="20"/>
                <w:szCs w:val="20"/>
              </w:rPr>
              <w:t xml:space="preserve">OY BİRLİĞİ / OY </w:t>
            </w:r>
            <w:proofErr w:type="gramStart"/>
            <w:r>
              <w:rPr>
                <w:b/>
                <w:sz w:val="20"/>
                <w:szCs w:val="20"/>
              </w:rPr>
              <w:t xml:space="preserve">ÇOKLUĞU  </w:t>
            </w:r>
            <w:r>
              <w:rPr>
                <w:sz w:val="20"/>
                <w:szCs w:val="20"/>
              </w:rPr>
              <w:t>ile</w:t>
            </w:r>
            <w:proofErr w:type="gramEnd"/>
            <w:r>
              <w:rPr>
                <w:b/>
                <w:sz w:val="20"/>
                <w:szCs w:val="20"/>
              </w:rPr>
              <w:t xml:space="preserve">  BAŞARILI / BAŞARISIZ </w:t>
            </w:r>
            <w:r>
              <w:rPr>
                <w:sz w:val="20"/>
                <w:szCs w:val="20"/>
              </w:rPr>
              <w:t>bulunmuştur.</w:t>
            </w:r>
          </w:p>
        </w:tc>
      </w:tr>
    </w:tbl>
    <w:p w:rsidR="00366DB6" w:rsidRDefault="00366DB6" w14:paraId="56A89F3F" w14:textId="77777777">
      <w:pPr>
        <w:spacing w:after="0"/>
      </w:pPr>
    </w:p>
    <w:p w:rsidR="00366DB6" w:rsidRDefault="000E6715" w14:paraId="1DF20C14" w14:textId="77777777">
      <w:pPr>
        <w:spacing w:after="0"/>
        <w:jc w:val="both"/>
        <w:rPr>
          <w:sz w:val="20"/>
          <w:szCs w:val="20"/>
        </w:rPr>
      </w:pPr>
      <w:r>
        <w:rPr>
          <w:sz w:val="20"/>
          <w:szCs w:val="20"/>
        </w:rPr>
        <w:t xml:space="preserve">Yukarıdaki sonuçları değerlendirmek üzere Doktora/Sanatta Yeterlik Programı Yeterlik Sınav Jürisi ……/……/ 20.…  tarihinde toplanmış ve adı geçen doktora öğrencisinin Doktora/Sanatta Yeterlik Programı Yeterlik Sınavında </w:t>
      </w:r>
      <w:r>
        <w:rPr>
          <w:b/>
          <w:sz w:val="20"/>
          <w:szCs w:val="20"/>
        </w:rPr>
        <w:t>OY BİRLİĞİ / OY ÇOKLUĞU</w:t>
      </w:r>
      <w:r>
        <w:rPr>
          <w:sz w:val="20"/>
          <w:szCs w:val="20"/>
        </w:rPr>
        <w:t xml:space="preserve">  ile </w:t>
      </w:r>
      <w:r>
        <w:rPr>
          <w:b/>
          <w:sz w:val="20"/>
          <w:szCs w:val="20"/>
        </w:rPr>
        <w:t>BAŞARILI / BAŞARISIZ</w:t>
      </w:r>
      <w:r>
        <w:rPr>
          <w:sz w:val="20"/>
          <w:szCs w:val="20"/>
        </w:rPr>
        <w:t xml:space="preserve"> bulunmuştur. Öğrencinin ek ders alması </w:t>
      </w:r>
      <w:r>
        <w:rPr>
          <w:b/>
          <w:sz w:val="20"/>
          <w:szCs w:val="20"/>
        </w:rPr>
        <w:t>GEREKLİDİR / GEREKLİ DEĞİLDİR</w:t>
      </w:r>
      <w:r>
        <w:rPr>
          <w:sz w:val="20"/>
          <w:szCs w:val="20"/>
        </w:rPr>
        <w:t xml:space="preserve">. Önerilen dersler aşağıda belirtilmiştir. </w:t>
      </w:r>
    </w:p>
    <w:p w:rsidR="00366DB6" w:rsidRDefault="00366DB6" w14:paraId="69C62D16" w14:textId="77777777">
      <w:pPr>
        <w:spacing w:after="0"/>
        <w:jc w:val="both"/>
        <w:rPr>
          <w:sz w:val="20"/>
          <w:szCs w:val="20"/>
        </w:rPr>
      </w:pPr>
    </w:p>
    <w:tbl>
      <w:tblPr>
        <w:tblStyle w:val="a1"/>
        <w:tblW w:w="10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47"/>
        <w:gridCol w:w="7947"/>
      </w:tblGrid>
      <w:tr w:rsidR="00366DB6" w14:paraId="68E4D794" w14:textId="77777777">
        <w:trPr>
          <w:jc w:val="center"/>
        </w:trPr>
        <w:tc>
          <w:tcPr>
            <w:tcW w:w="2247" w:type="dxa"/>
            <w:tcBorders>
              <w:top w:val="single" w:color="000000" w:sz="4" w:space="0"/>
              <w:left w:val="single" w:color="000000" w:sz="4" w:space="0"/>
              <w:bottom w:val="single" w:color="000000" w:sz="4" w:space="0"/>
              <w:right w:val="single" w:color="000000" w:sz="4" w:space="0"/>
            </w:tcBorders>
          </w:tcPr>
          <w:p w:rsidR="00366DB6" w:rsidRDefault="000E6715" w14:paraId="72BC8C51" w14:textId="77777777">
            <w:pPr>
              <w:spacing w:after="0"/>
            </w:pPr>
            <w:r>
              <w:rPr>
                <w:b/>
              </w:rPr>
              <w:t>DERS KODU</w:t>
            </w:r>
          </w:p>
        </w:tc>
        <w:tc>
          <w:tcPr>
            <w:tcW w:w="7947" w:type="dxa"/>
            <w:tcBorders>
              <w:top w:val="single" w:color="000000" w:sz="4" w:space="0"/>
              <w:left w:val="single" w:color="000000" w:sz="4" w:space="0"/>
              <w:bottom w:val="single" w:color="000000" w:sz="4" w:space="0"/>
              <w:right w:val="single" w:color="000000" w:sz="4" w:space="0"/>
            </w:tcBorders>
          </w:tcPr>
          <w:p w:rsidR="00366DB6" w:rsidRDefault="000E6715" w14:paraId="465FEBC6" w14:textId="77777777">
            <w:pPr>
              <w:spacing w:after="0"/>
            </w:pPr>
            <w:r>
              <w:rPr>
                <w:b/>
              </w:rPr>
              <w:t>DERS ADI</w:t>
            </w:r>
          </w:p>
        </w:tc>
      </w:tr>
      <w:tr w:rsidR="00366DB6" w14:paraId="3B4777C3" w14:textId="77777777">
        <w:trPr>
          <w:jc w:val="center"/>
        </w:trPr>
        <w:tc>
          <w:tcPr>
            <w:tcW w:w="2247" w:type="dxa"/>
            <w:tcBorders>
              <w:top w:val="single" w:color="000000" w:sz="4" w:space="0"/>
              <w:left w:val="single" w:color="000000" w:sz="4" w:space="0"/>
              <w:bottom w:val="single" w:color="000000" w:sz="4" w:space="0"/>
              <w:right w:val="single" w:color="000000" w:sz="4" w:space="0"/>
            </w:tcBorders>
          </w:tcPr>
          <w:p w:rsidR="00366DB6" w:rsidRDefault="00366DB6" w14:paraId="2E2F4200" w14:textId="77777777">
            <w:pPr>
              <w:spacing w:after="0"/>
            </w:pPr>
          </w:p>
        </w:tc>
        <w:tc>
          <w:tcPr>
            <w:tcW w:w="7947" w:type="dxa"/>
            <w:tcBorders>
              <w:top w:val="single" w:color="000000" w:sz="4" w:space="0"/>
              <w:left w:val="single" w:color="000000" w:sz="4" w:space="0"/>
              <w:bottom w:val="single" w:color="000000" w:sz="4" w:space="0"/>
              <w:right w:val="single" w:color="000000" w:sz="4" w:space="0"/>
            </w:tcBorders>
          </w:tcPr>
          <w:p w:rsidR="00366DB6" w:rsidRDefault="00366DB6" w14:paraId="6603CFCA" w14:textId="77777777">
            <w:pPr>
              <w:spacing w:after="0"/>
            </w:pPr>
          </w:p>
        </w:tc>
      </w:tr>
    </w:tbl>
    <w:p w:rsidR="00366DB6" w:rsidRDefault="00366DB6" w14:paraId="3FCA4596" w14:textId="77777777">
      <w:pPr>
        <w:spacing w:after="0"/>
      </w:pPr>
    </w:p>
    <w:p w:rsidR="00366DB6" w:rsidRDefault="000E6715" w14:paraId="4DDC6BD9" w14:textId="77777777">
      <w:pPr>
        <w:spacing w:after="0"/>
        <w:rPr>
          <w:b/>
          <w:u w:val="single"/>
        </w:rPr>
      </w:pPr>
      <w:r>
        <w:rPr>
          <w:b/>
          <w:u w:val="single"/>
        </w:rPr>
        <w:t>DOKTORA / SANATTA YETERLİK PROGRAMI YETERLİK SINAV JÜRİSİ</w:t>
      </w:r>
    </w:p>
    <w:p w:rsidR="00366DB6" w:rsidRDefault="00366DB6" w14:paraId="1C22544D" w14:textId="77777777">
      <w:pPr>
        <w:spacing w:after="0"/>
        <w:rPr>
          <w:b/>
          <w:u w:val="single"/>
        </w:rPr>
      </w:pPr>
    </w:p>
    <w:tbl>
      <w:tblPr>
        <w:tblStyle w:val="a2"/>
        <w:tblW w:w="9240" w:type="dxa"/>
        <w:tblInd w:w="-108" w:type="dxa"/>
        <w:tblLayout w:type="fixed"/>
        <w:tblLook w:val="0400" w:firstRow="0" w:lastRow="0" w:firstColumn="0" w:lastColumn="0" w:noHBand="0" w:noVBand="1"/>
      </w:tblPr>
      <w:tblGrid>
        <w:gridCol w:w="3090"/>
        <w:gridCol w:w="3090"/>
        <w:gridCol w:w="3060"/>
      </w:tblGrid>
      <w:tr w:rsidR="00366DB6" w14:paraId="0B72FA99" w14:textId="77777777">
        <w:tc>
          <w:tcPr>
            <w:tcW w:w="3090" w:type="dxa"/>
          </w:tcPr>
          <w:p w:rsidR="00366DB6" w:rsidRDefault="000E6715" w14:paraId="6C08DA19" w14:textId="77777777">
            <w:pPr>
              <w:spacing w:after="0"/>
            </w:pPr>
            <w:r>
              <w:rPr>
                <w:b/>
              </w:rPr>
              <w:t>Üye (Danışman)</w:t>
            </w:r>
          </w:p>
          <w:p w:rsidR="00366DB6" w:rsidP="00E37093" w:rsidRDefault="00366DB6" w14:paraId="2AA3DFE7" w14:textId="77777777">
            <w:pPr>
              <w:spacing w:after="0" w:line="240" w:lineRule="auto"/>
            </w:pPr>
          </w:p>
          <w:p w:rsidR="00366DB6" w:rsidP="00E37093" w:rsidRDefault="00366DB6" w14:paraId="07BFA52E" w14:textId="77777777">
            <w:pPr>
              <w:spacing w:after="0" w:line="240" w:lineRule="auto"/>
            </w:pPr>
          </w:p>
          <w:p w:rsidR="00E37093" w:rsidP="00E37093" w:rsidRDefault="00E37093" w14:paraId="6BD16D44" w14:textId="6825A88A">
            <w:pPr>
              <w:spacing w:after="0" w:line="240" w:lineRule="auto"/>
            </w:pPr>
          </w:p>
        </w:tc>
        <w:tc>
          <w:tcPr>
            <w:tcW w:w="3090" w:type="dxa"/>
          </w:tcPr>
          <w:p w:rsidR="00366DB6" w:rsidRDefault="000E6715" w14:paraId="5C59CD6D" w14:textId="77777777">
            <w:pPr>
              <w:spacing w:after="0"/>
            </w:pPr>
            <w:r>
              <w:rPr>
                <w:b/>
              </w:rPr>
              <w:t>Üye</w:t>
            </w:r>
          </w:p>
          <w:p w:rsidR="00366DB6" w:rsidRDefault="00366DB6" w14:paraId="7C2AB505" w14:textId="77777777">
            <w:pPr>
              <w:spacing w:after="0"/>
            </w:pPr>
          </w:p>
        </w:tc>
        <w:tc>
          <w:tcPr>
            <w:tcW w:w="3060" w:type="dxa"/>
          </w:tcPr>
          <w:p w:rsidR="00366DB6" w:rsidRDefault="000E6715" w14:paraId="0D6F8CA3" w14:textId="77777777">
            <w:pPr>
              <w:spacing w:after="0"/>
            </w:pPr>
            <w:r>
              <w:rPr>
                <w:b/>
              </w:rPr>
              <w:t>Üye</w:t>
            </w:r>
          </w:p>
        </w:tc>
      </w:tr>
      <w:tr w:rsidR="00366DB6" w14:paraId="1A60AD62" w14:textId="77777777">
        <w:tc>
          <w:tcPr>
            <w:tcW w:w="3090" w:type="dxa"/>
          </w:tcPr>
          <w:p w:rsidR="00366DB6" w:rsidRDefault="000E6715" w14:paraId="55046798" w14:textId="77777777">
            <w:pPr>
              <w:spacing w:after="0"/>
            </w:pPr>
            <w:r>
              <w:rPr>
                <w:b/>
              </w:rPr>
              <w:t>Üye</w:t>
            </w:r>
          </w:p>
        </w:tc>
        <w:tc>
          <w:tcPr>
            <w:tcW w:w="6150" w:type="dxa"/>
            <w:gridSpan w:val="2"/>
          </w:tcPr>
          <w:p w:rsidR="00366DB6" w:rsidRDefault="000E6715" w14:paraId="25070BE9" w14:textId="77777777">
            <w:pPr>
              <w:spacing w:after="0"/>
            </w:pPr>
            <w:r>
              <w:rPr>
                <w:b/>
              </w:rPr>
              <w:t>Üye</w:t>
            </w:r>
          </w:p>
        </w:tc>
      </w:tr>
    </w:tbl>
    <w:p w:rsidR="00366DB6" w:rsidRDefault="00366DB6" w14:paraId="09E843E0" w14:textId="77777777"/>
    <w:sectPr w:rsidR="00366DB6">
      <w:headerReference w:type="default" r:id="rId10"/>
      <w:footerReference w:type="default" r:id="rId11"/>
      <w:pgSz w:w="11906" w:h="16838" w:orient="portrait"/>
      <w:pgMar w:top="851" w:right="851" w:bottom="851"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0D3" w:rsidRDefault="002860D3" w14:paraId="32D43717" w14:textId="77777777">
      <w:pPr>
        <w:spacing w:after="0" w:line="240" w:lineRule="auto"/>
      </w:pPr>
      <w:r>
        <w:separator/>
      </w:r>
    </w:p>
  </w:endnote>
  <w:endnote w:type="continuationSeparator" w:id="0">
    <w:p w:rsidR="002860D3" w:rsidRDefault="002860D3" w14:paraId="7A2033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6DB6" w:rsidRDefault="000E6715" w14:paraId="24631F45" w14:textId="77777777">
    <w:pPr>
      <w:pBdr>
        <w:top w:val="single" w:color="000000" w:sz="4" w:space="1"/>
        <w:left w:val="nil"/>
        <w:bottom w:val="nil"/>
        <w:right w:val="nil"/>
        <w:between w:val="nil"/>
      </w:pBdr>
      <w:tabs>
        <w:tab w:val="center" w:pos="4536"/>
        <w:tab w:val="right" w:pos="9072"/>
      </w:tabs>
      <w:spacing w:after="0" w:line="240" w:lineRule="auto"/>
      <w:rPr>
        <w:i/>
        <w:color w:val="000000"/>
        <w:sz w:val="15"/>
        <w:szCs w:val="15"/>
      </w:rPr>
    </w:pPr>
    <w:r>
      <w:rPr>
        <w:i/>
        <w:color w:val="000000"/>
        <w:sz w:val="15"/>
        <w:szCs w:val="15"/>
      </w:rPr>
      <w:t>İşbu doküman, Lisansüstü Eğitim Enstitüsü tarafından hazırlanmış, Kalite Komisyonu tarafından kontrol edilmiş ve MSGSÜ Senatosu tarafından onaylanmıştır.</w:t>
    </w:r>
  </w:p>
  <w:p w:rsidR="00366DB6" w:rsidRDefault="000E6715" w14:paraId="09B36958" w14:textId="0A7069EF">
    <w:pPr>
      <w:pBdr>
        <w:top w:val="nil"/>
        <w:left w:val="nil"/>
        <w:bottom w:val="nil"/>
        <w:right w:val="nil"/>
        <w:between w:val="nil"/>
      </w:pBdr>
      <w:tabs>
        <w:tab w:val="center" w:pos="4536"/>
        <w:tab w:val="right" w:pos="9072"/>
      </w:tabs>
      <w:spacing w:after="0" w:line="240" w:lineRule="auto"/>
      <w:jc w:val="right"/>
      <w:rPr>
        <w:color w:val="000000"/>
      </w:rPr>
    </w:pPr>
    <w:r>
      <w:rPr>
        <w:color w:val="000000"/>
        <w:sz w:val="16"/>
        <w:szCs w:val="16"/>
      </w:rPr>
      <w:t xml:space="preserve">Sayfa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E37093">
      <w:rPr>
        <w:b/>
        <w:noProof/>
        <w:color w:val="000000"/>
        <w:sz w:val="16"/>
        <w:szCs w:val="16"/>
      </w:rPr>
      <w:t>1</w:t>
    </w:r>
    <w:r>
      <w:rPr>
        <w:b/>
        <w:color w:val="000000"/>
        <w:sz w:val="16"/>
        <w:szCs w:val="16"/>
      </w:rPr>
      <w:fldChar w:fldCharType="end"/>
    </w:r>
    <w:r>
      <w:rPr>
        <w:color w:val="000000"/>
        <w:sz w:val="16"/>
        <w:szCs w:val="16"/>
      </w:rPr>
      <w:t xml:space="preserve"> /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E37093">
      <w:rPr>
        <w:b/>
        <w:noProof/>
        <w:color w:val="000000"/>
        <w:sz w:val="16"/>
        <w:szCs w:val="16"/>
      </w:rPr>
      <w:t>1</w:t>
    </w:r>
    <w:r>
      <w:rPr>
        <w:b/>
        <w:color w:val="000000"/>
        <w:sz w:val="16"/>
        <w:szCs w:val="16"/>
      </w:rPr>
      <w:fldChar w:fldCharType="end"/>
    </w:r>
  </w:p>
  <w:p w:rsidR="00366DB6" w:rsidRDefault="00366DB6" w14:paraId="42DD0F30" w14:textId="77777777">
    <w:pPr>
      <w:pBdr>
        <w:top w:val="nil"/>
        <w:left w:val="nil"/>
        <w:bottom w:val="nil"/>
        <w:right w:val="nil"/>
        <w:between w:val="nil"/>
      </w:pBdr>
      <w:tabs>
        <w:tab w:val="center" w:pos="4536"/>
        <w:tab w:val="right" w:pos="9072"/>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0D3" w:rsidRDefault="002860D3" w14:paraId="58A8AD32" w14:textId="77777777">
      <w:pPr>
        <w:spacing w:after="0" w:line="240" w:lineRule="auto"/>
      </w:pPr>
      <w:r>
        <w:separator/>
      </w:r>
    </w:p>
  </w:footnote>
  <w:footnote w:type="continuationSeparator" w:id="0">
    <w:p w:rsidR="002860D3" w:rsidRDefault="002860D3" w14:paraId="320232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66DB6" w:rsidRDefault="00366DB6" w14:paraId="18AA3E83" w14:textId="77777777">
    <w:pPr>
      <w:widowControl w:val="0"/>
      <w:pBdr>
        <w:top w:val="nil"/>
        <w:left w:val="nil"/>
        <w:bottom w:val="nil"/>
        <w:right w:val="nil"/>
        <w:between w:val="nil"/>
      </w:pBdr>
      <w:spacing w:after="0" w:line="276" w:lineRule="auto"/>
    </w:pPr>
  </w:p>
  <w:tbl>
    <w:tblPr>
      <w:tblStyle w:val="a3"/>
      <w:tblW w:w="10181" w:type="dxa"/>
      <w:tblBorders>
        <w:top w:val="nil"/>
        <w:left w:val="nil"/>
        <w:bottom w:val="nil"/>
        <w:right w:val="nil"/>
        <w:insideH w:val="nil"/>
        <w:insideV w:val="nil"/>
      </w:tblBorders>
      <w:tblLayout w:type="fixed"/>
      <w:tblLook w:val="0400" w:firstRow="0" w:lastRow="0" w:firstColumn="0" w:lastColumn="0" w:noHBand="0" w:noVBand="1"/>
    </w:tblPr>
    <w:tblGrid>
      <w:gridCol w:w="3032"/>
      <w:gridCol w:w="4463"/>
      <w:gridCol w:w="1294"/>
      <w:gridCol w:w="1392"/>
    </w:tblGrid>
    <w:tr w:rsidR="00366DB6" w:rsidTr="224C545A" w14:paraId="0D6B13A0" w14:textId="77777777">
      <w:trPr>
        <w:trHeight w:val="134"/>
      </w:trPr>
      <w:tc>
        <w:tcPr>
          <w:tcW w:w="3032" w:type="dxa"/>
          <w:vMerge w:val="restart"/>
          <w:tcMar/>
        </w:tcPr>
        <w:p w:rsidR="00366DB6" w:rsidRDefault="000E6715" w14:paraId="562CE8C7" w14:textId="77777777">
          <w:r>
            <w:rPr>
              <w:noProof/>
            </w:rPr>
            <w:drawing>
              <wp:inline distT="0" distB="0" distL="0" distR="0" wp14:anchorId="49E1A813" wp14:editId="70F9C8FA">
                <wp:extent cx="1818000" cy="450000"/>
                <wp:effectExtent l="0" t="0" r="0" b="0"/>
                <wp:docPr id="775937375" name="image1.png" descr="Akademik Birimler"/>
                <wp:cNvGraphicFramePr/>
                <a:graphic xmlns:a="http://schemas.openxmlformats.org/drawingml/2006/main">
                  <a:graphicData uri="http://schemas.openxmlformats.org/drawingml/2006/picture">
                    <pic:pic xmlns:pic="http://schemas.openxmlformats.org/drawingml/2006/picture">
                      <pic:nvPicPr>
                        <pic:cNvPr id="0" name="image1.png" descr="Akademik Birimler"/>
                        <pic:cNvPicPr preferRelativeResize="0"/>
                      </pic:nvPicPr>
                      <pic:blipFill>
                        <a:blip r:embed="rId1"/>
                        <a:srcRect/>
                        <a:stretch>
                          <a:fillRect/>
                        </a:stretch>
                      </pic:blipFill>
                      <pic:spPr>
                        <a:xfrm>
                          <a:off x="0" y="0"/>
                          <a:ext cx="1818000" cy="450000"/>
                        </a:xfrm>
                        <a:prstGeom prst="rect">
                          <a:avLst/>
                        </a:prstGeom>
                        <a:ln/>
                      </pic:spPr>
                    </pic:pic>
                  </a:graphicData>
                </a:graphic>
              </wp:inline>
            </w:drawing>
          </w:r>
        </w:p>
      </w:tc>
      <w:tc>
        <w:tcPr>
          <w:tcW w:w="4463" w:type="dxa"/>
          <w:vMerge w:val="restart"/>
          <w:tcBorders>
            <w:right w:val="single" w:color="000000" w:themeColor="text1" w:sz="4" w:space="0"/>
          </w:tcBorders>
          <w:tcMar/>
        </w:tcPr>
        <w:p w:rsidR="00366DB6" w:rsidRDefault="000E6715" w14:paraId="13EAF52F" w14:textId="77777777">
          <w:pPr>
            <w:jc w:val="center"/>
            <w:rPr>
              <w:b/>
            </w:rPr>
          </w:pPr>
          <w:r>
            <w:rPr>
              <w:b/>
            </w:rPr>
            <w:t>LİSANSÜSTÜ EĞİTİM ENSTİTÜSÜ</w:t>
          </w:r>
        </w:p>
        <w:p w:rsidR="00366DB6" w:rsidRDefault="000E6715" w14:paraId="37CCCC37" w14:textId="77777777">
          <w:pPr>
            <w:jc w:val="center"/>
            <w:rPr>
              <w:b/>
            </w:rPr>
          </w:pPr>
          <w:r>
            <w:rPr>
              <w:b/>
            </w:rPr>
            <w:t>DOKTORA / SANATTA YETERLİK PROGRAMI YETERLİK SINAVI SONUÇ TUTANAĞI</w:t>
          </w: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46C3200A" w14:textId="77777777">
          <w:pPr>
            <w:ind w:left="-67"/>
            <w:rPr>
              <w:b/>
              <w:sz w:val="16"/>
              <w:szCs w:val="16"/>
            </w:rPr>
          </w:pPr>
          <w:r>
            <w:rPr>
              <w:b/>
              <w:sz w:val="16"/>
              <w:szCs w:val="16"/>
            </w:rPr>
            <w:t>Doküman No:</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46B0F31A" w14:textId="77777777">
          <w:pPr>
            <w:rPr>
              <w:sz w:val="16"/>
              <w:szCs w:val="16"/>
            </w:rPr>
          </w:pPr>
          <w:r>
            <w:rPr>
              <w:sz w:val="16"/>
              <w:szCs w:val="16"/>
            </w:rPr>
            <w:t>LEE-FRM-0021</w:t>
          </w:r>
        </w:p>
      </w:tc>
    </w:tr>
    <w:tr w:rsidR="00366DB6" w:rsidTr="224C545A" w14:paraId="07C6E7F0" w14:textId="77777777">
      <w:trPr>
        <w:trHeight w:val="70"/>
      </w:trPr>
      <w:tc>
        <w:tcPr>
          <w:tcW w:w="3032" w:type="dxa"/>
          <w:vMerge/>
          <w:tcMar/>
        </w:tcPr>
        <w:p w:rsidR="00366DB6" w:rsidRDefault="00366DB6" w14:paraId="5FDC992B"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366DB6" w:rsidRDefault="00366DB6" w14:paraId="2CED01BB"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1B68271F" w14:textId="77777777">
          <w:pPr>
            <w:ind w:left="-67"/>
            <w:rPr>
              <w:b/>
              <w:sz w:val="16"/>
              <w:szCs w:val="16"/>
            </w:rPr>
          </w:pPr>
          <w:r>
            <w:rPr>
              <w:b/>
              <w:sz w:val="16"/>
              <w:szCs w:val="16"/>
            </w:rPr>
            <w:t>Yayın Tarihi:</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P="224C545A" w:rsidRDefault="000E6715" w14:paraId="05B18EFB" w14:textId="2126B67A">
          <w:pPr>
            <w:rPr>
              <w:rFonts w:ascii="Calibri" w:hAnsi="Calibri" w:eastAsia="Calibri" w:cs="Calibri"/>
              <w:b w:val="0"/>
              <w:bCs w:val="0"/>
              <w:i w:val="0"/>
              <w:iCs w:val="0"/>
              <w:caps w:val="0"/>
              <w:smallCaps w:val="0"/>
              <w:noProof w:val="0"/>
              <w:color w:val="000000" w:themeColor="text1" w:themeTint="FF" w:themeShade="FF"/>
              <w:sz w:val="16"/>
              <w:szCs w:val="16"/>
              <w:lang w:val="tr-TR"/>
            </w:rPr>
          </w:pPr>
          <w:r w:rsidRPr="224C545A" w:rsidR="224C545A">
            <w:rPr>
              <w:rFonts w:ascii="Calibri" w:hAnsi="Calibri" w:eastAsia="Calibri" w:cs="Calibri"/>
              <w:b w:val="0"/>
              <w:bCs w:val="0"/>
              <w:i w:val="0"/>
              <w:iCs w:val="0"/>
              <w:caps w:val="0"/>
              <w:smallCaps w:val="0"/>
              <w:noProof w:val="0"/>
              <w:color w:val="000000" w:themeColor="text1" w:themeTint="FF" w:themeShade="FF"/>
              <w:sz w:val="16"/>
              <w:szCs w:val="16"/>
              <w:lang w:val="tr-TR"/>
            </w:rPr>
            <w:t>12.03.2025</w:t>
          </w:r>
        </w:p>
      </w:tc>
    </w:tr>
    <w:tr w:rsidR="00366DB6" w:rsidTr="224C545A" w14:paraId="7D18EC27" w14:textId="77777777">
      <w:trPr>
        <w:trHeight w:val="142"/>
      </w:trPr>
      <w:tc>
        <w:tcPr>
          <w:tcW w:w="3032" w:type="dxa"/>
          <w:vMerge/>
          <w:tcMar/>
        </w:tcPr>
        <w:p w:rsidR="00366DB6" w:rsidRDefault="00366DB6" w14:paraId="74BC90DD"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366DB6" w:rsidRDefault="00366DB6" w14:paraId="010E74B6"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22A01880" w14:textId="77777777">
          <w:pPr>
            <w:ind w:left="-67"/>
            <w:rPr>
              <w:b/>
              <w:sz w:val="16"/>
              <w:szCs w:val="16"/>
            </w:rPr>
          </w:pPr>
          <w:r>
            <w:rPr>
              <w:b/>
              <w:sz w:val="16"/>
              <w:szCs w:val="16"/>
            </w:rPr>
            <w:t>Revizyon Tarihi:</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72D8AAAF" w14:textId="77777777">
          <w:pPr>
            <w:rPr>
              <w:sz w:val="16"/>
              <w:szCs w:val="16"/>
            </w:rPr>
          </w:pPr>
          <w:r>
            <w:rPr>
              <w:sz w:val="16"/>
              <w:szCs w:val="16"/>
            </w:rPr>
            <w:t>-</w:t>
          </w:r>
        </w:p>
      </w:tc>
    </w:tr>
    <w:tr w:rsidR="00366DB6" w:rsidTr="224C545A" w14:paraId="44994580" w14:textId="77777777">
      <w:trPr>
        <w:trHeight w:val="70"/>
      </w:trPr>
      <w:tc>
        <w:tcPr>
          <w:tcW w:w="3032" w:type="dxa"/>
          <w:vMerge/>
          <w:tcMar/>
        </w:tcPr>
        <w:p w:rsidR="00366DB6" w:rsidRDefault="00366DB6" w14:paraId="40287E0B" w14:textId="77777777">
          <w:pPr>
            <w:widowControl w:val="0"/>
            <w:pBdr>
              <w:top w:val="nil"/>
              <w:left w:val="nil"/>
              <w:bottom w:val="nil"/>
              <w:right w:val="nil"/>
              <w:between w:val="nil"/>
            </w:pBdr>
            <w:spacing w:line="276" w:lineRule="auto"/>
            <w:rPr>
              <w:sz w:val="16"/>
              <w:szCs w:val="16"/>
            </w:rPr>
          </w:pPr>
        </w:p>
      </w:tc>
      <w:tc>
        <w:tcPr>
          <w:tcW w:w="4463" w:type="dxa"/>
          <w:vMerge/>
          <w:tcBorders/>
          <w:tcMar/>
        </w:tcPr>
        <w:p w:rsidR="00366DB6" w:rsidRDefault="00366DB6" w14:paraId="6C7838CC" w14:textId="77777777">
          <w:pPr>
            <w:widowControl w:val="0"/>
            <w:pBdr>
              <w:top w:val="nil"/>
              <w:left w:val="nil"/>
              <w:bottom w:val="nil"/>
              <w:right w:val="nil"/>
              <w:between w:val="nil"/>
            </w:pBdr>
            <w:spacing w:line="276" w:lineRule="auto"/>
            <w:rPr>
              <w:sz w:val="16"/>
              <w:szCs w:val="16"/>
            </w:rPr>
          </w:pPr>
        </w:p>
      </w:tc>
      <w:tc>
        <w:tcPr>
          <w:tcW w:w="12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5B27CAEA" w14:textId="77777777">
          <w:pPr>
            <w:ind w:left="-67"/>
            <w:rPr>
              <w:b/>
              <w:sz w:val="16"/>
              <w:szCs w:val="16"/>
            </w:rPr>
          </w:pPr>
          <w:r>
            <w:rPr>
              <w:b/>
              <w:sz w:val="16"/>
              <w:szCs w:val="16"/>
            </w:rPr>
            <w:t>Revizyon No:</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6DB6" w:rsidRDefault="000E6715" w14:paraId="20A066ED" w14:textId="77777777">
          <w:pPr>
            <w:rPr>
              <w:sz w:val="16"/>
              <w:szCs w:val="16"/>
            </w:rPr>
          </w:pPr>
          <w:r>
            <w:rPr>
              <w:sz w:val="16"/>
              <w:szCs w:val="16"/>
            </w:rPr>
            <w:t>-</w:t>
          </w:r>
        </w:p>
      </w:tc>
    </w:tr>
  </w:tbl>
  <w:p w:rsidR="00366DB6" w:rsidRDefault="00366DB6" w14:paraId="470C0A34" w14:textId="77777777">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5"/>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B6"/>
    <w:rsid w:val="00043D57"/>
    <w:rsid w:val="000A7F08"/>
    <w:rsid w:val="000E6715"/>
    <w:rsid w:val="002860D3"/>
    <w:rsid w:val="00366DB6"/>
    <w:rsid w:val="003C65D7"/>
    <w:rsid w:val="0052140D"/>
    <w:rsid w:val="006C1A29"/>
    <w:rsid w:val="00E37093"/>
    <w:rsid w:val="00F96266"/>
    <w:rsid w:val="224C5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0721"/>
  <w15:docId w15:val="{2C780E30-0045-4A60-BEC5-92AF6F7C44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3E0"/>
  </w:style>
  <w:style w:type="paragraph" w:styleId="Heading1">
    <w:name w:val="heading 1"/>
    <w:basedOn w:val="Normal"/>
    <w:link w:val="Heading1Char"/>
    <w:uiPriority w:val="9"/>
    <w:qFormat/>
    <w:rsid w:val="00555EAE"/>
    <w:pPr>
      <w:widowControl w:val="0"/>
      <w:autoSpaceDE w:val="0"/>
      <w:autoSpaceDN w:val="0"/>
      <w:spacing w:after="0" w:line="240" w:lineRule="auto"/>
      <w:ind w:left="398" w:hanging="284"/>
      <w:outlineLvl w:val="0"/>
    </w:pPr>
    <w:rPr>
      <w:rFonts w:ascii="Times New Roman" w:hAnsi="Times New Roman" w:eastAsia="Times New Roman" w:cs="Times New Roman"/>
      <w:b/>
      <w:bCs/>
    </w:rPr>
  </w:style>
  <w:style w:type="paragraph" w:styleId="Heading2">
    <w:name w:val="heading 2"/>
    <w:basedOn w:val="Normal"/>
    <w:link w:val="Heading2Char"/>
    <w:uiPriority w:val="9"/>
    <w:semiHidden/>
    <w:unhideWhenUsed/>
    <w:qFormat/>
    <w:rsid w:val="00555EAE"/>
    <w:pPr>
      <w:widowControl w:val="0"/>
      <w:autoSpaceDE w:val="0"/>
      <w:autoSpaceDN w:val="0"/>
      <w:spacing w:after="0" w:line="240" w:lineRule="auto"/>
      <w:ind w:left="539" w:hanging="436"/>
      <w:outlineLvl w:val="1"/>
    </w:pPr>
    <w:rPr>
      <w:rFonts w:ascii="Times New Roman" w:hAnsi="Times New Roman" w:eastAsia="Times New Roman" w:cs="Times New Roman"/>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0617"/>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174C"/>
    <w:pPr>
      <w:tabs>
        <w:tab w:val="center" w:pos="4536"/>
        <w:tab w:val="right" w:pos="9072"/>
      </w:tabs>
      <w:spacing w:after="0" w:line="240" w:lineRule="auto"/>
    </w:pPr>
  </w:style>
  <w:style w:type="character" w:styleId="HeaderChar" w:customStyle="1">
    <w:name w:val="Header Char"/>
    <w:basedOn w:val="DefaultParagraphFont"/>
    <w:link w:val="Header"/>
    <w:uiPriority w:val="99"/>
    <w:rsid w:val="001E174C"/>
  </w:style>
  <w:style w:type="paragraph" w:styleId="Footer">
    <w:name w:val="footer"/>
    <w:basedOn w:val="Normal"/>
    <w:link w:val="FooterChar"/>
    <w:uiPriority w:val="99"/>
    <w:unhideWhenUsed/>
    <w:rsid w:val="001E174C"/>
    <w:pPr>
      <w:tabs>
        <w:tab w:val="center" w:pos="4536"/>
        <w:tab w:val="right" w:pos="9072"/>
      </w:tabs>
      <w:spacing w:after="0" w:line="240" w:lineRule="auto"/>
    </w:pPr>
  </w:style>
  <w:style w:type="character" w:styleId="FooterChar" w:customStyle="1">
    <w:name w:val="Footer Char"/>
    <w:basedOn w:val="DefaultParagraphFont"/>
    <w:link w:val="Footer"/>
    <w:uiPriority w:val="99"/>
    <w:rsid w:val="001E174C"/>
  </w:style>
  <w:style w:type="character" w:styleId="Heading1Char" w:customStyle="1">
    <w:name w:val="Heading 1 Char"/>
    <w:basedOn w:val="DefaultParagraphFont"/>
    <w:link w:val="Heading1"/>
    <w:uiPriority w:val="9"/>
    <w:rsid w:val="00555EAE"/>
    <w:rPr>
      <w:rFonts w:ascii="Times New Roman" w:hAnsi="Times New Roman" w:eastAsia="Times New Roman" w:cs="Times New Roman"/>
      <w:b/>
      <w:bCs/>
    </w:rPr>
  </w:style>
  <w:style w:type="character" w:styleId="Heading2Char" w:customStyle="1">
    <w:name w:val="Heading 2 Char"/>
    <w:basedOn w:val="DefaultParagraphFont"/>
    <w:link w:val="Heading2"/>
    <w:uiPriority w:val="9"/>
    <w:rsid w:val="00555EAE"/>
    <w:rPr>
      <w:rFonts w:ascii="Times New Roman" w:hAnsi="Times New Roman" w:eastAsia="Times New Roman" w:cs="Times New Roman"/>
      <w:b/>
      <w:bCs/>
    </w:rPr>
  </w:style>
  <w:style w:type="table" w:styleId="TableNormal10" w:customStyle="1">
    <w:name w:val="Table Normal10"/>
    <w:uiPriority w:val="2"/>
    <w:semiHidden/>
    <w:unhideWhenUsed/>
    <w:qFormat/>
    <w:rsid w:val="00555E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55EAE"/>
    <w:pPr>
      <w:widowControl w:val="0"/>
      <w:autoSpaceDE w:val="0"/>
      <w:autoSpaceDN w:val="0"/>
      <w:spacing w:after="0" w:line="240" w:lineRule="auto"/>
    </w:pPr>
    <w:rPr>
      <w:rFonts w:ascii="Times New Roman" w:hAnsi="Times New Roman" w:eastAsia="Times New Roman" w:cs="Times New Roman"/>
    </w:rPr>
  </w:style>
  <w:style w:type="character" w:styleId="BodyTextChar" w:customStyle="1">
    <w:name w:val="Body Text Char"/>
    <w:basedOn w:val="DefaultParagraphFont"/>
    <w:link w:val="BodyText"/>
    <w:uiPriority w:val="1"/>
    <w:rsid w:val="00555EAE"/>
    <w:rPr>
      <w:rFonts w:ascii="Times New Roman" w:hAnsi="Times New Roman" w:eastAsia="Times New Roman" w:cs="Times New Roman"/>
    </w:rPr>
  </w:style>
  <w:style w:type="paragraph" w:styleId="ListParagraph">
    <w:name w:val="List Paragraph"/>
    <w:basedOn w:val="Normal"/>
    <w:uiPriority w:val="1"/>
    <w:qFormat/>
    <w:rsid w:val="00555EAE"/>
    <w:pPr>
      <w:widowControl w:val="0"/>
      <w:autoSpaceDE w:val="0"/>
      <w:autoSpaceDN w:val="0"/>
      <w:spacing w:after="0" w:line="240" w:lineRule="auto"/>
      <w:ind w:left="539" w:hanging="436"/>
    </w:pPr>
    <w:rPr>
      <w:rFonts w:ascii="Times New Roman" w:hAnsi="Times New Roman" w:eastAsia="Times New Roman" w:cs="Times New Roman"/>
    </w:rPr>
  </w:style>
  <w:style w:type="paragraph" w:styleId="TableParagraph" w:customStyle="1">
    <w:name w:val="Table Paragraph"/>
    <w:basedOn w:val="Normal"/>
    <w:uiPriority w:val="1"/>
    <w:qFormat/>
    <w:rsid w:val="00555EAE"/>
    <w:pPr>
      <w:widowControl w:val="0"/>
      <w:autoSpaceDE w:val="0"/>
      <w:autoSpaceDN w:val="0"/>
      <w:spacing w:after="0" w:line="233" w:lineRule="exact"/>
    </w:pPr>
    <w:rPr>
      <w:rFonts w:ascii="Times New Roman" w:hAnsi="Times New Roman" w:eastAsia="Times New Roman" w:cs="Times New Roman"/>
    </w:rPr>
  </w:style>
  <w:style w:type="character" w:styleId="Hyperlink">
    <w:name w:val="Hyperlink"/>
    <w:basedOn w:val="DefaultParagraphFont"/>
    <w:uiPriority w:val="99"/>
    <w:unhideWhenUsed/>
    <w:rsid w:val="00555EAE"/>
    <w:rPr>
      <w:color w:val="0563C1" w:themeColor="hyperlink"/>
      <w:u w:val="single"/>
    </w:rPr>
  </w:style>
  <w:style w:type="character" w:styleId="UnresolvedMention1" w:customStyle="1">
    <w:name w:val="Unresolved Mention1"/>
    <w:basedOn w:val="DefaultParagraphFont"/>
    <w:uiPriority w:val="99"/>
    <w:semiHidden/>
    <w:unhideWhenUsed/>
    <w:rsid w:val="00555EAE"/>
    <w:rPr>
      <w:color w:val="605E5C"/>
      <w:shd w:val="clear" w:color="auto" w:fill="E1DFDD"/>
    </w:rPr>
  </w:style>
  <w:style w:type="paragraph" w:styleId="Revision">
    <w:name w:val="Revision"/>
    <w:hidden/>
    <w:uiPriority w:val="99"/>
    <w:semiHidden/>
    <w:rsid w:val="00414645"/>
    <w:pPr>
      <w:spacing w:after="0" w:line="240" w:lineRule="auto"/>
    </w:pPr>
  </w:style>
  <w:style w:type="table" w:styleId="PlainTable2">
    <w:name w:val="Plain Table 2"/>
    <w:basedOn w:val="TableNormal"/>
    <w:uiPriority w:val="42"/>
    <w:rsid w:val="006B3E6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4Char" w:customStyle="1">
    <w:name w:val="Heading 4 Char"/>
    <w:basedOn w:val="DefaultParagraphFont"/>
    <w:link w:val="Heading4"/>
    <w:uiPriority w:val="9"/>
    <w:semiHidden/>
    <w:rsid w:val="00150617"/>
    <w:rPr>
      <w:rFonts w:asciiTheme="majorHAnsi" w:hAnsiTheme="majorHAnsi" w:eastAsiaTheme="majorEastAsia" w:cstheme="majorBidi"/>
      <w:i/>
      <w:iCs/>
      <w:color w:val="2E74B5" w:themeColor="accent1" w:themeShade="BF"/>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pPr>
      <w:spacing w:after="0" w:line="240" w:lineRule="auto"/>
    </w:pPr>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8F017ABA2A0F94C9B0E66F1523D45D4" ma:contentTypeVersion="11" ma:contentTypeDescription="Yeni belge oluşturun." ma:contentTypeScope="" ma:versionID="859620ec41fd5a974e9c2fefa5170c60">
  <xsd:schema xmlns:xsd="http://www.w3.org/2001/XMLSchema" xmlns:xs="http://www.w3.org/2001/XMLSchema" xmlns:p="http://schemas.microsoft.com/office/2006/metadata/properties" xmlns:ns2="7c979a16-32cc-450b-bcd2-255d6637c794" xmlns:ns3="4d469739-6027-4439-930f-4b066de74c23" targetNamespace="http://schemas.microsoft.com/office/2006/metadata/properties" ma:root="true" ma:fieldsID="0c105edeb9e3abde3268bf2b1dded6f9" ns2:_="" ns3:_="">
    <xsd:import namespace="7c979a16-32cc-450b-bcd2-255d6637c794"/>
    <xsd:import namespace="4d469739-6027-4439-930f-4b066de74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79a16-32cc-450b-bcd2-255d6637c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c5c63122-dd6b-4e68-aa13-75e7e88dbf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69739-6027-4439-930f-4b066de74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43a2-81cd-4448-9ecb-7a0618e52a91}" ma:internalName="TaxCatchAll" ma:showField="CatchAllData" ma:web="4d469739-6027-4439-930f-4b066de74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tcbywh3QXMGW21AYt3KtXhyw==">CgMxLjA4AHIhMWo0aW9xN3lSY3pESEJiRldKWUZBT05vM3hockdMSlVo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469739-6027-4439-930f-4b066de74c23" xsi:nil="true"/>
    <lcf76f155ced4ddcb4097134ff3c332f xmlns="7c979a16-32cc-450b-bcd2-255d6637c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CD9D0D-1AE4-478D-BC22-510098F381CC}"/>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A0986-3094-418E-A2D8-F50C39E319F1}">
  <ds:schemaRefs>
    <ds:schemaRef ds:uri="http://schemas.microsoft.com/sharepoint/v3/contenttype/forms"/>
  </ds:schemaRefs>
</ds:datastoreItem>
</file>

<file path=customXml/itemProps4.xml><?xml version="1.0" encoding="utf-8"?>
<ds:datastoreItem xmlns:ds="http://schemas.openxmlformats.org/officeDocument/2006/customXml" ds:itemID="{502E0FB0-A389-4680-ACB4-AE8670B732CB}">
  <ds:schemaRefs>
    <ds:schemaRef ds:uri="http://schemas.microsoft.com/office/2006/metadata/properties"/>
    <ds:schemaRef ds:uri="http://schemas.microsoft.com/office/infopath/2007/PartnerControls"/>
    <ds:schemaRef ds:uri="0e75f84f-cbe0-44cb-8bb9-be4fe2ab3c62"/>
    <ds:schemaRef ds:uri="e2514413-682a-4be5-9a41-ea83cf6064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Emel CANTÜRK AKYILDIZ</cp:lastModifiedBy>
  <cp:revision>7</cp:revision>
  <dcterms:created xsi:type="dcterms:W3CDTF">2024-12-17T13:06:00Z</dcterms:created>
  <dcterms:modified xsi:type="dcterms:W3CDTF">2025-03-14T17:28:53Z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0x01010008F017ABA2A0F94C9B0E66F1523D45D4</vt:lpwstr>
  </property>
</Properties>
</file>